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6520" w:rsidRPr="00DE5860" w:rsidRDefault="00DE5860">
      <w:pPr>
        <w:jc w:val="center"/>
        <w:rPr>
          <w:rFonts w:cs="Times New Roman"/>
          <w:sz w:val="24"/>
          <w:szCs w:val="24"/>
        </w:rPr>
      </w:pPr>
      <w:r w:rsidRPr="00DE5860">
        <w:rPr>
          <w:rFonts w:cs="Times New Roman"/>
          <w:b/>
          <w:sz w:val="24"/>
          <w:szCs w:val="24"/>
        </w:rPr>
        <w:t>«ТӨЛӨ ЖАНА УЧ</w:t>
      </w:r>
      <w:proofErr w:type="gramStart"/>
      <w:r w:rsidRPr="00DE5860">
        <w:rPr>
          <w:rFonts w:cs="Times New Roman"/>
          <w:b/>
          <w:sz w:val="24"/>
          <w:szCs w:val="24"/>
        </w:rPr>
        <w:t>»  Акциясын</w:t>
      </w:r>
      <w:proofErr w:type="gramEnd"/>
      <w:r w:rsidRPr="00DE5860">
        <w:rPr>
          <w:rFonts w:cs="Times New Roman"/>
          <w:b/>
          <w:sz w:val="24"/>
          <w:szCs w:val="24"/>
        </w:rPr>
        <w:t xml:space="preserve"> өткөрүү эрежелери</w:t>
      </w:r>
    </w:p>
    <w:p w:rsidR="00666520" w:rsidRPr="00DE5860" w:rsidRDefault="00DE5860">
      <w:pPr>
        <w:rPr>
          <w:rFonts w:cs="Times New Roman"/>
          <w:sz w:val="24"/>
          <w:szCs w:val="24"/>
        </w:rPr>
      </w:pPr>
      <w:r w:rsidRPr="00DE5860">
        <w:rPr>
          <w:rFonts w:cs="Times New Roman"/>
          <w:sz w:val="24"/>
          <w:szCs w:val="24"/>
        </w:rPr>
        <w:t>1.</w:t>
      </w:r>
      <w:r w:rsidRPr="00DE5860">
        <w:rPr>
          <w:rFonts w:cs="Times New Roman"/>
          <w:sz w:val="24"/>
          <w:szCs w:val="24"/>
        </w:rPr>
        <w:tab/>
        <w:t xml:space="preserve"> Жалпы жоболор</w:t>
      </w:r>
    </w:p>
    <w:p w:rsidR="00666520" w:rsidRPr="00DE5860" w:rsidRDefault="00DE5860">
      <w:pPr>
        <w:rPr>
          <w:rFonts w:cs="Times New Roman"/>
          <w:sz w:val="24"/>
          <w:szCs w:val="24"/>
        </w:rPr>
      </w:pPr>
      <w:r w:rsidRPr="00DE5860">
        <w:rPr>
          <w:rFonts w:cs="Times New Roman"/>
          <w:b/>
          <w:sz w:val="24"/>
          <w:szCs w:val="24"/>
        </w:rPr>
        <w:t xml:space="preserve">1.1. </w:t>
      </w:r>
      <w:r w:rsidRPr="00DE5860">
        <w:rPr>
          <w:rFonts w:cs="Times New Roman"/>
          <w:sz w:val="24"/>
          <w:szCs w:val="24"/>
        </w:rPr>
        <w:t>«Төлө жана уч» акциясын (мындан ары — Акция) «Демир Кыргыз Интернэшнл Банк» жабык акционердик коому (мындан ары — Банк) өткөрөт.</w:t>
      </w:r>
    </w:p>
    <w:p w:rsidR="00666520" w:rsidRPr="00DE5860" w:rsidRDefault="00DE5860">
      <w:pPr>
        <w:rPr>
          <w:rFonts w:cs="Times New Roman"/>
          <w:sz w:val="24"/>
          <w:szCs w:val="24"/>
        </w:rPr>
      </w:pPr>
      <w:r w:rsidRPr="00DE5860">
        <w:rPr>
          <w:rFonts w:cs="Times New Roman"/>
          <w:b/>
          <w:sz w:val="24"/>
          <w:szCs w:val="24"/>
        </w:rPr>
        <w:t xml:space="preserve">1.2. </w:t>
      </w:r>
      <w:r w:rsidRPr="00DE5860">
        <w:rPr>
          <w:rFonts w:cs="Times New Roman"/>
          <w:sz w:val="24"/>
          <w:szCs w:val="24"/>
        </w:rPr>
        <w:t>Акциянын Өнөктөшү болуп Mastercard эл аралык төлөм системасы (мындан ары — Mastercard) саналат.  Mastercard Акциянын байге фондун түзөт жана Акцияны уюштурууга түздөн-түз катышкан өзүнүн өнөктөштөрүн жана башка жактарды тартуу аркылуу байгелердин берилишин камсыз кылат.  Жеңүүчүлөрдү аныктоо жана бекитүү Банктын тарабынан жүзөгө ашырылат.</w:t>
      </w:r>
    </w:p>
    <w:p w:rsidR="00666520" w:rsidRPr="00DE5860" w:rsidRDefault="00DE5860">
      <w:pPr>
        <w:rPr>
          <w:rFonts w:cs="Times New Roman"/>
          <w:sz w:val="24"/>
          <w:szCs w:val="24"/>
        </w:rPr>
      </w:pPr>
      <w:r w:rsidRPr="00DE5860">
        <w:rPr>
          <w:rFonts w:cs="Times New Roman"/>
          <w:b/>
          <w:sz w:val="24"/>
          <w:szCs w:val="24"/>
        </w:rPr>
        <w:t xml:space="preserve">1.3. </w:t>
      </w:r>
      <w:r w:rsidRPr="00DE5860">
        <w:rPr>
          <w:rFonts w:cs="Times New Roman"/>
          <w:sz w:val="24"/>
          <w:szCs w:val="24"/>
        </w:rPr>
        <w:t>Акция Банктан чыгарылган Mastercard төлөм карталары (мындан ары — Карта) аркылуу Apple Pay, Google Pay жана Garmin Pay мобилдик төлөм сервистерин колдонуу менен накталай эмес төлөмдөрдү жүргүзүүнү стимулдаштыруу максатында өткөрүлөт.</w:t>
      </w:r>
    </w:p>
    <w:p w:rsidR="00666520" w:rsidRPr="00DE5860" w:rsidRDefault="00DE5860">
      <w:pPr>
        <w:rPr>
          <w:rFonts w:cs="Times New Roman"/>
          <w:sz w:val="24"/>
          <w:szCs w:val="24"/>
        </w:rPr>
      </w:pPr>
      <w:r w:rsidRPr="00DE5860">
        <w:rPr>
          <w:rFonts w:cs="Times New Roman"/>
          <w:b/>
          <w:sz w:val="24"/>
          <w:szCs w:val="24"/>
        </w:rPr>
        <w:t xml:space="preserve">1.4. </w:t>
      </w:r>
      <w:r w:rsidRPr="00DE5860">
        <w:rPr>
          <w:rFonts w:cs="Times New Roman"/>
          <w:sz w:val="24"/>
          <w:szCs w:val="24"/>
        </w:rPr>
        <w:t xml:space="preserve">Ушул Акцияны өткөрүү эрежелери (мындан </w:t>
      </w:r>
      <w:proofErr w:type="gramStart"/>
      <w:r w:rsidRPr="00DE5860">
        <w:rPr>
          <w:rFonts w:cs="Times New Roman"/>
          <w:sz w:val="24"/>
          <w:szCs w:val="24"/>
        </w:rPr>
        <w:t>ары  –</w:t>
      </w:r>
      <w:proofErr w:type="gramEnd"/>
      <w:r w:rsidRPr="00DE5860">
        <w:rPr>
          <w:rFonts w:cs="Times New Roman"/>
          <w:sz w:val="24"/>
          <w:szCs w:val="24"/>
        </w:rPr>
        <w:t xml:space="preserve"> «Эрежелер») Акцияны өткөрүү шарттарын жана тартибин, анын ичинде катышуу шарттарын,  байгелердин түрлөрүн, мөөнөттөрүн, жеңүүчүлөрдү аныктоо тартибин жана аларга байгелерди тапшырууну, ошондой эле Акциянын башка маанилүү шарттарын аныктайт.</w:t>
      </w:r>
    </w:p>
    <w:p w:rsidR="00666520" w:rsidRPr="00DE5860" w:rsidRDefault="00DE5860">
      <w:pPr>
        <w:rPr>
          <w:rFonts w:cs="Times New Roman"/>
          <w:sz w:val="24"/>
          <w:szCs w:val="24"/>
          <w:lang w:val="ru-RU"/>
        </w:rPr>
      </w:pPr>
      <w:r w:rsidRPr="00DE5860">
        <w:rPr>
          <w:rFonts w:cs="Times New Roman"/>
          <w:b/>
          <w:sz w:val="24"/>
          <w:szCs w:val="24"/>
          <w:lang w:val="ru-RU"/>
        </w:rPr>
        <w:t xml:space="preserve">1.5. </w:t>
      </w:r>
      <w:r w:rsidRPr="00DE5860">
        <w:rPr>
          <w:rFonts w:cs="Times New Roman"/>
          <w:sz w:val="24"/>
          <w:szCs w:val="24"/>
          <w:lang w:val="ru-RU"/>
        </w:rPr>
        <w:t xml:space="preserve">Ушул Эрежелер Кыргыз Республикасынын Жарандык кодексинин 398-беренесине ылайык Ачык оферта болуп саналат.  Ушул Эрежелерди толук </w:t>
      </w:r>
      <w:proofErr w:type="gramStart"/>
      <w:r w:rsidRPr="00DE5860">
        <w:rPr>
          <w:rFonts w:cs="Times New Roman"/>
          <w:sz w:val="24"/>
          <w:szCs w:val="24"/>
          <w:lang w:val="ru-RU"/>
        </w:rPr>
        <w:t>жана  шартсыз</w:t>
      </w:r>
      <w:proofErr w:type="gramEnd"/>
      <w:r w:rsidRPr="00DE5860">
        <w:rPr>
          <w:rFonts w:cs="Times New Roman"/>
          <w:sz w:val="24"/>
          <w:szCs w:val="24"/>
          <w:lang w:val="ru-RU"/>
        </w:rPr>
        <w:t xml:space="preserve"> акцепттөө (кабыл алуу) жана Кардардын аларга кошулуусу деп Акция өткөрүлүп жаткан мезгилде ушул Эрежелерде каралган товарларды сатып алуу, жумуштарды аткаруу же кызмат көрсөтүүлөрдү алуу (сатып алууларды жүргүзүү) боюнча Кардар тарабынан аракеттердин жасалышы таанылат. Көрсөтүлгөн аракеттерди жасоо менен Кардар ушул Эрежелердин колдонуудагы редакциясы менен таанышкандыгын жана алардын шарттарын эч кандай эскертүүсүз жана өзгөчөлүктөрсүз толук көлөмдө кабыл аларын ырастайт.</w:t>
      </w:r>
    </w:p>
    <w:p w:rsidR="00666520" w:rsidRPr="00DE5860" w:rsidRDefault="00DE5860">
      <w:pPr>
        <w:rPr>
          <w:rFonts w:cs="Times New Roman"/>
          <w:sz w:val="24"/>
          <w:szCs w:val="24"/>
          <w:lang w:val="ru-RU"/>
        </w:rPr>
      </w:pPr>
      <w:r w:rsidRPr="00DE5860">
        <w:rPr>
          <w:rFonts w:cs="Times New Roman"/>
          <w:b/>
          <w:sz w:val="24"/>
          <w:szCs w:val="24"/>
          <w:lang w:val="ru-RU"/>
        </w:rPr>
        <w:t xml:space="preserve">1.6. </w:t>
      </w:r>
      <w:r w:rsidRPr="00DE5860">
        <w:rPr>
          <w:rFonts w:cs="Times New Roman"/>
          <w:sz w:val="24"/>
          <w:szCs w:val="24"/>
          <w:lang w:val="ru-RU"/>
        </w:rPr>
        <w:t xml:space="preserve">Акциянын учурдагы эрежелери Банктын </w:t>
      </w:r>
      <w:r w:rsidRPr="00DE5860">
        <w:rPr>
          <w:rFonts w:cs="Times New Roman"/>
          <w:sz w:val="24"/>
          <w:szCs w:val="24"/>
        </w:rPr>
        <w:t>https</w:t>
      </w:r>
      <w:r w:rsidRPr="00DE5860">
        <w:rPr>
          <w:rFonts w:cs="Times New Roman"/>
          <w:sz w:val="24"/>
          <w:szCs w:val="24"/>
          <w:lang w:val="ru-RU"/>
        </w:rPr>
        <w:t>://</w:t>
      </w:r>
      <w:r w:rsidRPr="00DE5860">
        <w:rPr>
          <w:rFonts w:cs="Times New Roman"/>
          <w:sz w:val="24"/>
          <w:szCs w:val="24"/>
        </w:rPr>
        <w:t>www</w:t>
      </w:r>
      <w:r w:rsidRPr="00DE5860">
        <w:rPr>
          <w:rFonts w:cs="Times New Roman"/>
          <w:sz w:val="24"/>
          <w:szCs w:val="24"/>
          <w:lang w:val="ru-RU"/>
        </w:rPr>
        <w:t>.</w:t>
      </w:r>
      <w:r w:rsidRPr="00DE5860">
        <w:rPr>
          <w:rFonts w:cs="Times New Roman"/>
          <w:sz w:val="24"/>
          <w:szCs w:val="24"/>
        </w:rPr>
        <w:t>demirbank</w:t>
      </w:r>
      <w:r w:rsidRPr="00DE5860">
        <w:rPr>
          <w:rFonts w:cs="Times New Roman"/>
          <w:sz w:val="24"/>
          <w:szCs w:val="24"/>
          <w:lang w:val="ru-RU"/>
        </w:rPr>
        <w:t>.</w:t>
      </w:r>
      <w:r w:rsidRPr="00DE5860">
        <w:rPr>
          <w:rFonts w:cs="Times New Roman"/>
          <w:sz w:val="24"/>
          <w:szCs w:val="24"/>
        </w:rPr>
        <w:t>kg</w:t>
      </w:r>
      <w:r w:rsidRPr="00DE5860">
        <w:rPr>
          <w:rFonts w:cs="Times New Roman"/>
          <w:sz w:val="24"/>
          <w:szCs w:val="24"/>
          <w:lang w:val="ru-RU"/>
        </w:rPr>
        <w:t>. расмий сайтында жайгаштырылган, Акцияга катышуу үчүн Кардар тарабынан аракеттер жасалганга чейин таанышуу милдеттүү.</w:t>
      </w:r>
    </w:p>
    <w:p w:rsidR="00666520" w:rsidRPr="00DE5860" w:rsidRDefault="00DE5860">
      <w:pPr>
        <w:rPr>
          <w:rFonts w:cs="Times New Roman"/>
          <w:sz w:val="24"/>
          <w:szCs w:val="24"/>
          <w:lang w:val="ru-RU"/>
        </w:rPr>
      </w:pPr>
      <w:r w:rsidRPr="00DE5860">
        <w:rPr>
          <w:rFonts w:cs="Times New Roman"/>
          <w:b/>
          <w:sz w:val="24"/>
          <w:szCs w:val="24"/>
          <w:lang w:val="ru-RU"/>
        </w:rPr>
        <w:t xml:space="preserve">1.7. </w:t>
      </w:r>
      <w:r w:rsidRPr="00DE5860">
        <w:rPr>
          <w:rFonts w:cs="Times New Roman"/>
          <w:sz w:val="24"/>
          <w:szCs w:val="24"/>
          <w:lang w:val="ru-RU"/>
        </w:rPr>
        <w:t xml:space="preserve">Банк ушул Эрежелерди 1.4-пунктунда көрсөтүлгөн Банктын сайтында Эрежелердин жаңы редакциясын жайгаштыруу аркылуу, өзгөртүүлөр жана/же толуктоолор күчүнө киргенге чейин 1 (бир) </w:t>
      </w:r>
      <w:proofErr w:type="gramStart"/>
      <w:r w:rsidRPr="00DE5860">
        <w:rPr>
          <w:rFonts w:cs="Times New Roman"/>
          <w:sz w:val="24"/>
          <w:szCs w:val="24"/>
          <w:lang w:val="ru-RU"/>
        </w:rPr>
        <w:t>календардык  күн</w:t>
      </w:r>
      <w:proofErr w:type="gramEnd"/>
      <w:r w:rsidRPr="00DE5860">
        <w:rPr>
          <w:rFonts w:cs="Times New Roman"/>
          <w:sz w:val="24"/>
          <w:szCs w:val="24"/>
          <w:lang w:val="ru-RU"/>
        </w:rPr>
        <w:t xml:space="preserve"> мурда өзгөртүүгө жана/же толуктоого укуктуу.   Акциянын катышуучулары Банктын расмий сайтындагы мындай өзгөрүүлөрдү өз алдынча көзөмөлдөөгө милдеттүү.</w:t>
      </w:r>
    </w:p>
    <w:p w:rsidR="00666520" w:rsidRPr="00DE5860" w:rsidRDefault="00DE5860">
      <w:pPr>
        <w:rPr>
          <w:rFonts w:cs="Times New Roman"/>
          <w:sz w:val="24"/>
          <w:szCs w:val="24"/>
          <w:lang w:val="ru-RU"/>
        </w:rPr>
      </w:pPr>
      <w:r w:rsidRPr="00DE5860">
        <w:rPr>
          <w:rFonts w:cs="Times New Roman"/>
          <w:b/>
          <w:sz w:val="24"/>
          <w:szCs w:val="24"/>
          <w:lang w:val="ru-RU"/>
        </w:rPr>
        <w:t xml:space="preserve">1.8. </w:t>
      </w:r>
      <w:r w:rsidRPr="00DE5860">
        <w:rPr>
          <w:rFonts w:cs="Times New Roman"/>
          <w:sz w:val="24"/>
          <w:szCs w:val="24"/>
          <w:lang w:val="ru-RU"/>
        </w:rPr>
        <w:t>Кардар учурдагы редакция менен таанышуу үчүн Эрежелерди үзгүлтүксүз карап чыгууга милдеттүү жана таанышпагандыктын кесепеттери үчүн жоопкерчилик тартат. Кардар ушул Эрежелердин шарттары менен алдын ала таанышканын, алар ага түшүнүктүү экендигин тастыктайт жана аларга кошулуу шарттарында кандайдыр бир алып салууларсыз жана чектөөлөрсүз Эрежелердин бардык шарттарын толук жана сөзсүз кабыл алуу менен макулдугун билдирет.</w:t>
      </w:r>
    </w:p>
    <w:p w:rsidR="00666520" w:rsidRPr="00DE5860" w:rsidRDefault="00DE5860">
      <w:pPr>
        <w:rPr>
          <w:rFonts w:cs="Times New Roman"/>
          <w:sz w:val="24"/>
          <w:szCs w:val="24"/>
          <w:lang w:val="ru-RU"/>
        </w:rPr>
      </w:pPr>
      <w:r w:rsidRPr="00DE5860">
        <w:rPr>
          <w:rFonts w:cs="Times New Roman"/>
          <w:b/>
          <w:sz w:val="24"/>
          <w:szCs w:val="24"/>
          <w:lang w:val="ru-RU"/>
        </w:rPr>
        <w:lastRenderedPageBreak/>
        <w:t xml:space="preserve">1.9. </w:t>
      </w:r>
      <w:proofErr w:type="gramStart"/>
      <w:r w:rsidRPr="00DE5860">
        <w:rPr>
          <w:rFonts w:cs="Times New Roman"/>
          <w:sz w:val="24"/>
          <w:szCs w:val="24"/>
          <w:lang w:val="ru-RU"/>
        </w:rPr>
        <w:t>Акция  Кыргыз</w:t>
      </w:r>
      <w:proofErr w:type="gramEnd"/>
      <w:r w:rsidRPr="00DE5860">
        <w:rPr>
          <w:rFonts w:cs="Times New Roman"/>
          <w:sz w:val="24"/>
          <w:szCs w:val="24"/>
          <w:lang w:val="ru-RU"/>
        </w:rPr>
        <w:t xml:space="preserve"> Республикасынын аймагында, Кыргыз Республикасынын  мыйзамдарынын жана ушул Эрежелердин талаптарына ылайык өткөрүлөт.</w:t>
      </w:r>
    </w:p>
    <w:p w:rsidR="00666520" w:rsidRPr="00DE5860" w:rsidRDefault="00DE5860">
      <w:pPr>
        <w:rPr>
          <w:rFonts w:cs="Times New Roman"/>
          <w:sz w:val="24"/>
          <w:szCs w:val="24"/>
          <w:lang w:val="ru-RU"/>
        </w:rPr>
      </w:pPr>
      <w:r w:rsidRPr="00DE5860">
        <w:rPr>
          <w:rFonts w:cs="Times New Roman"/>
          <w:b/>
          <w:sz w:val="24"/>
          <w:szCs w:val="24"/>
          <w:lang w:val="ru-RU"/>
        </w:rPr>
        <w:t xml:space="preserve">1.10. </w:t>
      </w:r>
      <w:r w:rsidRPr="00DE5860">
        <w:rPr>
          <w:rFonts w:cs="Times New Roman"/>
          <w:sz w:val="24"/>
          <w:szCs w:val="24"/>
          <w:lang w:val="ru-RU"/>
        </w:rPr>
        <w:t>Акция лотерея же болбосо утуш болуп саналбайт жана жеңүүчүлөрдү кокустук тандоо жолу менен аныктоону караштырбайт.  Жеңүүчүлөр кокустук тандоо колдонулбастан, ийгиликтүү жүргүзүлгөн сатып алуулардын алдын ала белгиленген катар номерлеринин негизинде аныкталат.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2. АКЦИЯНЫ ӨТКӨРҮҮ МЕЗГИЛИ</w:t>
      </w:r>
    </w:p>
    <w:p w:rsidR="00666520" w:rsidRPr="00DE5860" w:rsidRDefault="00DE5860">
      <w:pPr>
        <w:rPr>
          <w:rFonts w:cs="Times New Roman"/>
          <w:sz w:val="24"/>
          <w:szCs w:val="24"/>
          <w:lang w:val="ru-RU"/>
        </w:rPr>
      </w:pPr>
      <w:r w:rsidRPr="00DE5860">
        <w:rPr>
          <w:rFonts w:cs="Times New Roman"/>
          <w:b/>
          <w:sz w:val="24"/>
          <w:szCs w:val="24"/>
          <w:lang w:val="ru-RU"/>
        </w:rPr>
        <w:t xml:space="preserve">2.1. </w:t>
      </w:r>
      <w:r w:rsidRPr="00DE5860">
        <w:rPr>
          <w:rFonts w:cs="Times New Roman"/>
          <w:sz w:val="24"/>
          <w:szCs w:val="24"/>
          <w:lang w:val="ru-RU"/>
        </w:rPr>
        <w:t>Акция 2026-жылдын 26-октябрынан 2026-жылдын 31-декабрына чейинки мезгилде өткөрүлөт.  Акцияга катышуу үчүн 2026-жылдын 26-октябрында саат 12:00:00дөн тартып 2026-жылдын 31-декабрында саат 23:59:59га чейин кошо алганда, Банктын сервердик убактысы боюнча жүргүзүлгөн сатып алуулар эсепке алынат (мындан ары — «Акциянын мезгили»).  Жеңүүчүлөрдү аныктоо жана байгелерди тапшыруу мөөнөттөрү Акциянын мезгилине кирбейт.</w:t>
      </w:r>
    </w:p>
    <w:p w:rsidR="00666520" w:rsidRPr="00DE5860" w:rsidRDefault="00DE5860">
      <w:pPr>
        <w:rPr>
          <w:rFonts w:cs="Times New Roman"/>
          <w:sz w:val="24"/>
          <w:szCs w:val="24"/>
          <w:lang w:val="ru-RU"/>
        </w:rPr>
      </w:pPr>
      <w:r w:rsidRPr="00DE5860">
        <w:rPr>
          <w:rFonts w:cs="Times New Roman"/>
          <w:b/>
          <w:sz w:val="24"/>
          <w:szCs w:val="24"/>
          <w:lang w:val="ru-RU"/>
        </w:rPr>
        <w:t xml:space="preserve">2.2. </w:t>
      </w:r>
      <w:r w:rsidRPr="00DE5860">
        <w:rPr>
          <w:rFonts w:cs="Times New Roman"/>
          <w:sz w:val="24"/>
          <w:szCs w:val="24"/>
          <w:lang w:val="ru-RU"/>
        </w:rPr>
        <w:t>Акциянын алкагында эсепке алынуучу сатып алуулардын датасы жана убактысы Банктын процессинг системасында операциянын авторизацияланган датасы жана убактысы боюнча аныкталат.</w:t>
      </w:r>
    </w:p>
    <w:p w:rsidR="00666520" w:rsidRPr="00DE5860" w:rsidRDefault="00DE5860">
      <w:pPr>
        <w:rPr>
          <w:rFonts w:cs="Times New Roman"/>
          <w:sz w:val="24"/>
          <w:szCs w:val="24"/>
          <w:lang w:val="ru-RU"/>
        </w:rPr>
      </w:pPr>
      <w:r w:rsidRPr="00DE5860">
        <w:rPr>
          <w:rFonts w:cs="Times New Roman"/>
          <w:b/>
          <w:sz w:val="24"/>
          <w:szCs w:val="24"/>
          <w:lang w:val="ru-RU"/>
        </w:rPr>
        <w:t xml:space="preserve">2.3. </w:t>
      </w:r>
      <w:r w:rsidRPr="00DE5860">
        <w:rPr>
          <w:rFonts w:cs="Times New Roman"/>
          <w:sz w:val="24"/>
          <w:szCs w:val="24"/>
          <w:lang w:val="ru-RU"/>
        </w:rPr>
        <w:t>Акциянын мезгили башталганга чейин же аяктагандан кийин жүргүзүлгөн сатып алуулар эсепке алынбайт.</w:t>
      </w:r>
    </w:p>
    <w:p w:rsidR="00666520" w:rsidRPr="00DE5860" w:rsidRDefault="00DE5860">
      <w:pPr>
        <w:rPr>
          <w:rFonts w:cs="Times New Roman"/>
          <w:sz w:val="24"/>
          <w:szCs w:val="24"/>
          <w:lang w:val="ru-RU"/>
        </w:rPr>
      </w:pPr>
      <w:r w:rsidRPr="00DE5860">
        <w:rPr>
          <w:rFonts w:cs="Times New Roman"/>
          <w:b/>
          <w:sz w:val="24"/>
          <w:szCs w:val="24"/>
          <w:lang w:val="ru-RU"/>
        </w:rPr>
        <w:t xml:space="preserve">2.4. </w:t>
      </w:r>
      <w:r w:rsidRPr="00DE5860">
        <w:rPr>
          <w:rFonts w:cs="Times New Roman"/>
          <w:sz w:val="24"/>
          <w:szCs w:val="24"/>
          <w:lang w:val="ru-RU"/>
        </w:rPr>
        <w:t>Акциянын жыйынтыктары чыгарылып, байгелер 2027-жылдын 18-январында тапшырылат.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3. КАТЫШУУЧУЛАРГА КОЮЛГАН ТАЛАПТАР</w:t>
      </w:r>
    </w:p>
    <w:p w:rsidR="00666520" w:rsidRPr="00DE5860" w:rsidRDefault="00DE5860">
      <w:pPr>
        <w:rPr>
          <w:rFonts w:cs="Times New Roman"/>
          <w:sz w:val="24"/>
          <w:szCs w:val="24"/>
          <w:lang w:val="ru-RU"/>
        </w:rPr>
      </w:pPr>
      <w:r w:rsidRPr="00DE5860">
        <w:rPr>
          <w:rFonts w:cs="Times New Roman"/>
          <w:b/>
          <w:sz w:val="24"/>
          <w:szCs w:val="24"/>
          <w:lang w:val="ru-RU"/>
        </w:rPr>
        <w:t xml:space="preserve">3.1. </w:t>
      </w:r>
      <w:r w:rsidRPr="00DE5860">
        <w:rPr>
          <w:rFonts w:cs="Times New Roman"/>
          <w:sz w:val="24"/>
          <w:szCs w:val="24"/>
          <w:lang w:val="ru-RU"/>
        </w:rPr>
        <w:t>Акциянын катышуучусу болуп Акция өткөрүлүп жаткан мезгилде төмөнкү шарттарга бир убакта жооп берген Банктын кардары боло алат:1</w:t>
      </w:r>
    </w:p>
    <w:p w:rsidR="00666520" w:rsidRPr="00DE5860" w:rsidRDefault="00DE5860">
      <w:pPr>
        <w:pStyle w:val="a0"/>
        <w:rPr>
          <w:rFonts w:cs="Times New Roman"/>
          <w:sz w:val="24"/>
          <w:szCs w:val="24"/>
          <w:lang w:val="ru-RU"/>
        </w:rPr>
      </w:pPr>
      <w:r w:rsidRPr="00DE5860">
        <w:rPr>
          <w:rFonts w:cs="Times New Roman"/>
          <w:sz w:val="24"/>
          <w:szCs w:val="24"/>
          <w:lang w:val="ru-RU"/>
        </w:rPr>
        <w:t>8 жашка толгон, аракетке жөндөмдүү жеке жак;</w:t>
      </w:r>
    </w:p>
    <w:p w:rsidR="00666520" w:rsidRPr="00DE5860" w:rsidRDefault="00DE5860">
      <w:pPr>
        <w:pStyle w:val="a0"/>
        <w:rPr>
          <w:rFonts w:cs="Times New Roman"/>
          <w:sz w:val="24"/>
          <w:szCs w:val="24"/>
          <w:lang w:val="ru-RU"/>
        </w:rPr>
      </w:pPr>
      <w:r w:rsidRPr="00DE5860">
        <w:rPr>
          <w:rFonts w:cs="Times New Roman"/>
          <w:sz w:val="24"/>
          <w:szCs w:val="24"/>
          <w:lang w:val="ru-RU"/>
        </w:rPr>
        <w:t xml:space="preserve">Банк тарабынан чыгарылган </w:t>
      </w:r>
      <w:r w:rsidRPr="00DE5860">
        <w:rPr>
          <w:rFonts w:cs="Times New Roman"/>
          <w:sz w:val="24"/>
          <w:szCs w:val="24"/>
        </w:rPr>
        <w:t>Mastercard</w:t>
      </w:r>
      <w:r w:rsidRPr="00DE5860">
        <w:rPr>
          <w:rFonts w:cs="Times New Roman"/>
          <w:sz w:val="24"/>
          <w:szCs w:val="24"/>
          <w:lang w:val="ru-RU"/>
        </w:rPr>
        <w:t xml:space="preserve"> төлөм картасынын </w:t>
      </w:r>
      <w:proofErr w:type="gramStart"/>
      <w:r w:rsidRPr="00DE5860">
        <w:rPr>
          <w:rFonts w:cs="Times New Roman"/>
          <w:sz w:val="24"/>
          <w:szCs w:val="24"/>
          <w:lang w:val="ru-RU"/>
        </w:rPr>
        <w:t>ээси  болуп</w:t>
      </w:r>
      <w:proofErr w:type="gramEnd"/>
      <w:r w:rsidRPr="00DE5860">
        <w:rPr>
          <w:rFonts w:cs="Times New Roman"/>
          <w:sz w:val="24"/>
          <w:szCs w:val="24"/>
          <w:lang w:val="ru-RU"/>
        </w:rPr>
        <w:t xml:space="preserve"> саналган, анын ичинде Акция өткөрүлүп жаткан мезгилде картаны алган жак;</w:t>
      </w:r>
    </w:p>
    <w:p w:rsidR="00666520" w:rsidRPr="00DE5860" w:rsidRDefault="00DE5860">
      <w:pPr>
        <w:pStyle w:val="a0"/>
        <w:rPr>
          <w:rFonts w:cs="Times New Roman"/>
          <w:sz w:val="24"/>
          <w:szCs w:val="24"/>
          <w:lang w:val="ru-RU"/>
        </w:rPr>
      </w:pPr>
      <w:r w:rsidRPr="00DE5860">
        <w:rPr>
          <w:rFonts w:cs="Times New Roman"/>
          <w:sz w:val="24"/>
          <w:szCs w:val="24"/>
          <w:lang w:val="ru-RU"/>
        </w:rPr>
        <w:t xml:space="preserve">Акция өткөрүлүп жаткан мезгилде </w:t>
      </w:r>
      <w:r w:rsidRPr="00DE5860">
        <w:rPr>
          <w:rFonts w:cs="Times New Roman"/>
          <w:sz w:val="24"/>
          <w:szCs w:val="24"/>
        </w:rPr>
        <w:t>Apple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w:t>
      </w:r>
      <w:r w:rsidRPr="00DE5860">
        <w:rPr>
          <w:rFonts w:cs="Times New Roman"/>
          <w:sz w:val="24"/>
          <w:szCs w:val="24"/>
        </w:rPr>
        <w:t>Google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же </w:t>
      </w:r>
      <w:r w:rsidRPr="00DE5860">
        <w:rPr>
          <w:rFonts w:cs="Times New Roman"/>
          <w:sz w:val="24"/>
          <w:szCs w:val="24"/>
        </w:rPr>
        <w:t>Garmin</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аркылуу Карта менен төлөм операцияларын жүргүзгөн жак;</w:t>
      </w:r>
    </w:p>
    <w:p w:rsidR="00666520" w:rsidRPr="00DE5860" w:rsidRDefault="00DE5860">
      <w:pPr>
        <w:pStyle w:val="a0"/>
        <w:rPr>
          <w:rFonts w:cs="Times New Roman"/>
          <w:sz w:val="24"/>
          <w:szCs w:val="24"/>
          <w:lang w:val="ru-RU"/>
        </w:rPr>
      </w:pPr>
      <w:r w:rsidRPr="00DE5860">
        <w:rPr>
          <w:rFonts w:cs="Times New Roman"/>
          <w:sz w:val="24"/>
          <w:szCs w:val="24"/>
          <w:lang w:val="ru-RU"/>
        </w:rPr>
        <w:t>ушул Эрежелердин жана Кыргыз Республикасынын мыйзамдарынын талаптарын аткарган жак;</w:t>
      </w:r>
    </w:p>
    <w:p w:rsidR="00666520" w:rsidRPr="00DE5860" w:rsidRDefault="00DE5860">
      <w:pPr>
        <w:pStyle w:val="a0"/>
        <w:rPr>
          <w:rFonts w:cs="Times New Roman"/>
          <w:sz w:val="24"/>
          <w:szCs w:val="24"/>
          <w:lang w:val="ru-RU"/>
        </w:rPr>
      </w:pPr>
      <w:r w:rsidRPr="00DE5860">
        <w:rPr>
          <w:rFonts w:cs="Times New Roman"/>
          <w:sz w:val="24"/>
          <w:szCs w:val="24"/>
          <w:lang w:val="ru-RU"/>
        </w:rPr>
        <w:t>буга чейин Акциянын алкагында байге алуучу катары жарыяланбаган жак (Акциянын алкагында байге алган катышуучу Акцияга кайрадан катыша албайт).</w:t>
      </w:r>
    </w:p>
    <w:p w:rsidR="00666520" w:rsidRPr="00DE5860" w:rsidRDefault="00DE5860">
      <w:pPr>
        <w:rPr>
          <w:rFonts w:cs="Times New Roman"/>
          <w:sz w:val="24"/>
          <w:szCs w:val="24"/>
          <w:lang w:val="ru-RU"/>
        </w:rPr>
      </w:pPr>
      <w:r w:rsidRPr="00DE5860">
        <w:rPr>
          <w:rFonts w:cs="Times New Roman"/>
          <w:b/>
          <w:sz w:val="24"/>
          <w:szCs w:val="24"/>
          <w:lang w:val="ru-RU"/>
        </w:rPr>
        <w:t xml:space="preserve">3.2. </w:t>
      </w:r>
      <w:r w:rsidRPr="00DE5860">
        <w:rPr>
          <w:rFonts w:cs="Times New Roman"/>
          <w:sz w:val="24"/>
          <w:szCs w:val="24"/>
          <w:lang w:val="ru-RU"/>
        </w:rPr>
        <w:t xml:space="preserve">Акцияга Банктын кызматкерлери, анын ичинде Банк менен байланышкан жактардын кызматкерлери, </w:t>
      </w:r>
      <w:r w:rsidRPr="00DE5860">
        <w:rPr>
          <w:rFonts w:cs="Times New Roman"/>
          <w:sz w:val="24"/>
          <w:szCs w:val="24"/>
        </w:rPr>
        <w:t>Mastercard</w:t>
      </w:r>
      <w:r w:rsidRPr="00DE5860">
        <w:rPr>
          <w:rFonts w:cs="Times New Roman"/>
          <w:sz w:val="24"/>
          <w:szCs w:val="24"/>
          <w:lang w:val="ru-RU"/>
        </w:rPr>
        <w:t xml:space="preserve"> кызматкерлери, байге фондун жеткирүү боюнча </w:t>
      </w:r>
      <w:r w:rsidRPr="00DE5860">
        <w:rPr>
          <w:rFonts w:cs="Times New Roman"/>
          <w:sz w:val="24"/>
          <w:szCs w:val="24"/>
        </w:rPr>
        <w:t>Mastercard</w:t>
      </w:r>
      <w:r w:rsidRPr="00DE5860">
        <w:rPr>
          <w:rFonts w:cs="Times New Roman"/>
          <w:sz w:val="24"/>
          <w:szCs w:val="24"/>
          <w:lang w:val="ru-RU"/>
        </w:rPr>
        <w:t xml:space="preserve"> өнөктөштөрү жана Акцияны уюштурууга түздөн-түз катышкан башка жактар, ошондой эле алардын жакын туугандары катыша алышпайт жана тиешелүүлүгүнө жараша Акциянын жеңүүчүлөрү деп тааныла алышпайт.</w:t>
      </w:r>
    </w:p>
    <w:p w:rsidR="00666520" w:rsidRPr="00DE5860" w:rsidRDefault="00DE5860">
      <w:pPr>
        <w:rPr>
          <w:rFonts w:cs="Times New Roman"/>
          <w:sz w:val="24"/>
          <w:szCs w:val="24"/>
          <w:lang w:val="ru-RU"/>
        </w:rPr>
      </w:pPr>
      <w:r w:rsidRPr="00DE5860">
        <w:rPr>
          <w:rFonts w:cs="Times New Roman"/>
          <w:b/>
          <w:sz w:val="24"/>
          <w:szCs w:val="24"/>
          <w:lang w:val="ru-RU"/>
        </w:rPr>
        <w:lastRenderedPageBreak/>
        <w:t xml:space="preserve">3.3. </w:t>
      </w:r>
      <w:r w:rsidRPr="00DE5860">
        <w:rPr>
          <w:rFonts w:cs="Times New Roman"/>
          <w:sz w:val="24"/>
          <w:szCs w:val="24"/>
          <w:lang w:val="ru-RU"/>
        </w:rPr>
        <w:t>Акцияга катышуу үчүн өзүнчө каттоодон өтүү талап кылынбайт.  Акциянын шарттарына ылайык келген сатып алуу жүргүзүлгөн учурда катышуу автоматтык түрдө катталат.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4. АКЦИЯДА ЭСЕПКЕ АЛЫНУУЧУ САТЫП АЛУУЛАРГА КОЮЛГАН КРИТЕРИЙЛЕР</w:t>
      </w:r>
    </w:p>
    <w:p w:rsidR="00666520" w:rsidRPr="00DE5860" w:rsidRDefault="00DE5860">
      <w:pPr>
        <w:rPr>
          <w:rFonts w:cs="Times New Roman"/>
          <w:sz w:val="24"/>
          <w:szCs w:val="24"/>
          <w:lang w:val="ru-RU"/>
        </w:rPr>
      </w:pPr>
      <w:r w:rsidRPr="00DE5860">
        <w:rPr>
          <w:rFonts w:cs="Times New Roman"/>
          <w:b/>
          <w:sz w:val="24"/>
          <w:szCs w:val="24"/>
          <w:lang w:val="ru-RU"/>
        </w:rPr>
        <w:t xml:space="preserve">4.1. </w:t>
      </w:r>
      <w:r w:rsidRPr="00DE5860">
        <w:rPr>
          <w:rFonts w:cs="Times New Roman"/>
          <w:sz w:val="24"/>
          <w:szCs w:val="24"/>
          <w:lang w:val="ru-RU"/>
        </w:rPr>
        <w:t xml:space="preserve">Акциянын алкагында </w:t>
      </w:r>
      <w:r w:rsidRPr="00DE5860">
        <w:rPr>
          <w:rFonts w:cs="Times New Roman"/>
          <w:sz w:val="24"/>
          <w:szCs w:val="24"/>
        </w:rPr>
        <w:t>Apple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w:t>
      </w:r>
      <w:r w:rsidRPr="00DE5860">
        <w:rPr>
          <w:rFonts w:cs="Times New Roman"/>
          <w:sz w:val="24"/>
          <w:szCs w:val="24"/>
        </w:rPr>
        <w:t>Google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же </w:t>
      </w:r>
      <w:r w:rsidRPr="00DE5860">
        <w:rPr>
          <w:rFonts w:cs="Times New Roman"/>
          <w:sz w:val="24"/>
          <w:szCs w:val="24"/>
        </w:rPr>
        <w:t>Garmin</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аркылуу Карта менен товарларга, жумуштарга же кызмат көрсөтүүлөргө төлөө боюнча ийгиликтүү жүргүзүлгөн накталай эмес операциялар эсепке алынат (мындан ары — Сатып алуу), эгерде мындай Сатып алуу төмөнкү ыкмалардын бири менен жүргүзүлсө:</w:t>
      </w:r>
    </w:p>
    <w:p w:rsidR="00666520" w:rsidRPr="00DE5860" w:rsidRDefault="00DE5860">
      <w:pPr>
        <w:pStyle w:val="a0"/>
        <w:rPr>
          <w:rFonts w:cs="Times New Roman"/>
          <w:sz w:val="24"/>
          <w:szCs w:val="24"/>
          <w:lang w:val="ru-RU"/>
        </w:rPr>
      </w:pPr>
      <w:r w:rsidRPr="00DE5860">
        <w:rPr>
          <w:rFonts w:cs="Times New Roman"/>
          <w:sz w:val="24"/>
          <w:szCs w:val="24"/>
          <w:lang w:val="ru-RU"/>
        </w:rPr>
        <w:t xml:space="preserve">соода-сервистик ишканаларда — смартфон же смарт- саат аркылуу </w:t>
      </w:r>
      <w:r w:rsidRPr="00DE5860">
        <w:rPr>
          <w:rFonts w:cs="Times New Roman"/>
          <w:sz w:val="24"/>
          <w:szCs w:val="24"/>
        </w:rPr>
        <w:t>POS</w:t>
      </w:r>
      <w:r w:rsidRPr="00DE5860">
        <w:rPr>
          <w:rFonts w:cs="Times New Roman"/>
          <w:sz w:val="24"/>
          <w:szCs w:val="24"/>
          <w:lang w:val="ru-RU"/>
        </w:rPr>
        <w:t>-терминалдан контактсыз төлөө жолу менен;</w:t>
      </w:r>
    </w:p>
    <w:p w:rsidR="00666520" w:rsidRPr="00DE5860" w:rsidRDefault="00DE5860">
      <w:pPr>
        <w:pStyle w:val="a0"/>
        <w:rPr>
          <w:rFonts w:cs="Times New Roman"/>
          <w:sz w:val="24"/>
          <w:szCs w:val="24"/>
          <w:lang w:val="ru-RU"/>
        </w:rPr>
      </w:pPr>
      <w:r w:rsidRPr="00DE5860">
        <w:rPr>
          <w:rFonts w:cs="Times New Roman"/>
          <w:sz w:val="24"/>
          <w:szCs w:val="24"/>
          <w:lang w:val="ru-RU"/>
        </w:rPr>
        <w:t xml:space="preserve">интернет-дүкөндөрдө, веб-сайттарда жана мобилдик тиркемелерде — төлөм ыкмасы катары </w:t>
      </w:r>
      <w:r w:rsidRPr="00DE5860">
        <w:rPr>
          <w:rFonts w:cs="Times New Roman"/>
          <w:sz w:val="24"/>
          <w:szCs w:val="24"/>
        </w:rPr>
        <w:t>Apple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же </w:t>
      </w:r>
      <w:r w:rsidRPr="00DE5860">
        <w:rPr>
          <w:rFonts w:cs="Times New Roman"/>
          <w:sz w:val="24"/>
          <w:szCs w:val="24"/>
        </w:rPr>
        <w:t>Google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колдонуу менен.</w:t>
      </w:r>
    </w:p>
    <w:p w:rsidR="00666520" w:rsidRPr="00DE5860" w:rsidRDefault="00DE5860">
      <w:pPr>
        <w:rPr>
          <w:rFonts w:cs="Times New Roman"/>
          <w:sz w:val="24"/>
          <w:szCs w:val="24"/>
          <w:lang w:val="ru-RU"/>
        </w:rPr>
      </w:pPr>
      <w:r w:rsidRPr="00DE5860">
        <w:rPr>
          <w:rFonts w:cs="Times New Roman"/>
          <w:b/>
          <w:sz w:val="24"/>
          <w:szCs w:val="24"/>
          <w:lang w:val="ru-RU"/>
        </w:rPr>
        <w:t xml:space="preserve">4.1.1. </w:t>
      </w:r>
      <w:r w:rsidRPr="00DE5860">
        <w:rPr>
          <w:rFonts w:cs="Times New Roman"/>
          <w:sz w:val="24"/>
          <w:szCs w:val="24"/>
        </w:rPr>
        <w:t>Garmin</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аркылуу жүргүзүлгөн төлөмдөр Акцияда </w:t>
      </w:r>
      <w:r w:rsidRPr="00DE5860">
        <w:rPr>
          <w:rFonts w:cs="Times New Roman"/>
          <w:sz w:val="24"/>
          <w:szCs w:val="24"/>
        </w:rPr>
        <w:t>POS</w:t>
      </w:r>
      <w:r w:rsidRPr="00DE5860">
        <w:rPr>
          <w:rFonts w:cs="Times New Roman"/>
          <w:sz w:val="24"/>
          <w:szCs w:val="24"/>
          <w:lang w:val="ru-RU"/>
        </w:rPr>
        <w:t>-терминал аркылуу контактсыз төлөө жүргүзүлгөн учурда гана эсепке алынат.</w:t>
      </w:r>
    </w:p>
    <w:p w:rsidR="00666520" w:rsidRPr="00DE5860" w:rsidRDefault="00DE5860">
      <w:pPr>
        <w:rPr>
          <w:rFonts w:cs="Times New Roman"/>
          <w:sz w:val="24"/>
          <w:szCs w:val="24"/>
          <w:lang w:val="ru-RU"/>
        </w:rPr>
      </w:pPr>
      <w:r w:rsidRPr="00DE5860">
        <w:rPr>
          <w:rFonts w:cs="Times New Roman"/>
          <w:b/>
          <w:sz w:val="24"/>
          <w:szCs w:val="24"/>
          <w:lang w:val="ru-RU"/>
        </w:rPr>
        <w:t xml:space="preserve">4.1.2. </w:t>
      </w:r>
      <w:r w:rsidRPr="00DE5860">
        <w:rPr>
          <w:rFonts w:cs="Times New Roman"/>
          <w:sz w:val="24"/>
          <w:szCs w:val="24"/>
          <w:lang w:val="ru-RU"/>
        </w:rPr>
        <w:t xml:space="preserve">Интернет тармагындагы веб-сайттарда товарларга, жумуштарга жана/же кызмат көрсөтүүлөргө төлөө (интернет-төлөмдөр жана </w:t>
      </w:r>
      <w:r w:rsidRPr="00DE5860">
        <w:rPr>
          <w:rFonts w:cs="Times New Roman"/>
          <w:sz w:val="24"/>
          <w:szCs w:val="24"/>
        </w:rPr>
        <w:t>e</w:t>
      </w:r>
      <w:r w:rsidRPr="00DE5860">
        <w:rPr>
          <w:rFonts w:cs="Times New Roman"/>
          <w:sz w:val="24"/>
          <w:szCs w:val="24"/>
          <w:lang w:val="ru-RU"/>
        </w:rPr>
        <w:t>-</w:t>
      </w:r>
      <w:r w:rsidRPr="00DE5860">
        <w:rPr>
          <w:rFonts w:cs="Times New Roman"/>
          <w:sz w:val="24"/>
          <w:szCs w:val="24"/>
        </w:rPr>
        <w:t>commerce</w:t>
      </w:r>
      <w:r w:rsidRPr="00DE5860">
        <w:rPr>
          <w:rFonts w:cs="Times New Roman"/>
          <w:sz w:val="24"/>
          <w:szCs w:val="24"/>
          <w:lang w:val="ru-RU"/>
        </w:rPr>
        <w:t xml:space="preserve"> операциялары) мындай төлөм түздөн-түз </w:t>
      </w:r>
      <w:r w:rsidRPr="00DE5860">
        <w:rPr>
          <w:rFonts w:cs="Times New Roman"/>
          <w:sz w:val="24"/>
          <w:szCs w:val="24"/>
        </w:rPr>
        <w:t>Apple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же </w:t>
      </w:r>
      <w:r w:rsidRPr="00DE5860">
        <w:rPr>
          <w:rFonts w:cs="Times New Roman"/>
          <w:sz w:val="24"/>
          <w:szCs w:val="24"/>
        </w:rPr>
        <w:t>Google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аркылуу жүргүзүлгөн учурда гана Акциянын алкагында эсепке алынат.  Веб-сайтта же мобилдик тиркемеде Карта реквизиттерин кол менен киргизүү аркылуу жүргүзүлгөн операциялар Акцияда эсепке алынбайт.</w:t>
      </w:r>
    </w:p>
    <w:p w:rsidR="00666520" w:rsidRPr="00DE5860" w:rsidRDefault="00DE5860">
      <w:pPr>
        <w:rPr>
          <w:rFonts w:cs="Times New Roman"/>
          <w:sz w:val="24"/>
          <w:szCs w:val="24"/>
          <w:lang w:val="ru-RU"/>
        </w:rPr>
      </w:pPr>
      <w:r w:rsidRPr="00DE5860">
        <w:rPr>
          <w:rFonts w:cs="Times New Roman"/>
          <w:b/>
          <w:sz w:val="24"/>
          <w:szCs w:val="24"/>
          <w:lang w:val="ru-RU"/>
        </w:rPr>
        <w:t xml:space="preserve">4.2. </w:t>
      </w:r>
      <w:r w:rsidRPr="00DE5860">
        <w:rPr>
          <w:rFonts w:cs="Times New Roman"/>
          <w:sz w:val="24"/>
          <w:szCs w:val="24"/>
          <w:lang w:val="ru-RU"/>
        </w:rPr>
        <w:t>Сатып алуу ийгиликтүү авторизацияланган болууга жана Акциянын мезгили аяктаган учурда жокко чыгарылбаган, кайтарылбаган же талаштуу болбошу керек.</w:t>
      </w:r>
    </w:p>
    <w:p w:rsidR="00666520" w:rsidRPr="00DE5860" w:rsidRDefault="00DE5860">
      <w:pPr>
        <w:rPr>
          <w:rFonts w:cs="Times New Roman"/>
          <w:sz w:val="24"/>
          <w:szCs w:val="24"/>
          <w:lang w:val="ru-RU"/>
        </w:rPr>
      </w:pPr>
      <w:r w:rsidRPr="00DE5860">
        <w:rPr>
          <w:rFonts w:cs="Times New Roman"/>
          <w:b/>
          <w:sz w:val="24"/>
          <w:szCs w:val="24"/>
          <w:lang w:val="ru-RU"/>
        </w:rPr>
        <w:t xml:space="preserve">4.5. </w:t>
      </w:r>
      <w:r w:rsidRPr="00DE5860">
        <w:rPr>
          <w:rFonts w:cs="Times New Roman"/>
          <w:sz w:val="24"/>
          <w:szCs w:val="24"/>
          <w:lang w:val="ru-RU"/>
        </w:rPr>
        <w:t xml:space="preserve">Акцияга катышуу үчүн Катышуучу Картаны шайкеш келген түзмөктөгү (смартфонго же смарт- саатка) тиешелүү </w:t>
      </w:r>
      <w:r w:rsidRPr="00DE5860">
        <w:rPr>
          <w:rFonts w:cs="Times New Roman"/>
          <w:sz w:val="24"/>
          <w:szCs w:val="24"/>
        </w:rPr>
        <w:t>Apple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w:t>
      </w:r>
      <w:r w:rsidRPr="00DE5860">
        <w:rPr>
          <w:rFonts w:cs="Times New Roman"/>
          <w:sz w:val="24"/>
          <w:szCs w:val="24"/>
        </w:rPr>
        <w:t>Google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же </w:t>
      </w:r>
      <w:r w:rsidRPr="00DE5860">
        <w:rPr>
          <w:rFonts w:cs="Times New Roman"/>
          <w:sz w:val="24"/>
          <w:szCs w:val="24"/>
        </w:rPr>
        <w:t>Garmin</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төлөм сервисине өз алдынча кошот.  Көрсөтүлгөн төлөм сервистерин көрсөтүү жана пайдалануу шарттары алардын укук ээлери тарабынан өз алдынча аныкталат.</w:t>
      </w:r>
    </w:p>
    <w:p w:rsidR="00666520" w:rsidRPr="00DE5860" w:rsidRDefault="00DE5860">
      <w:pPr>
        <w:rPr>
          <w:rFonts w:cs="Times New Roman"/>
          <w:sz w:val="24"/>
          <w:szCs w:val="24"/>
          <w:lang w:val="ru-RU"/>
        </w:rPr>
      </w:pPr>
      <w:r w:rsidRPr="00DE5860">
        <w:rPr>
          <w:rFonts w:cs="Times New Roman"/>
          <w:b/>
          <w:sz w:val="24"/>
          <w:szCs w:val="24"/>
          <w:lang w:val="ru-RU"/>
        </w:rPr>
        <w:t xml:space="preserve">4.4. </w:t>
      </w:r>
      <w:r w:rsidRPr="00DE5860">
        <w:rPr>
          <w:rFonts w:cs="Times New Roman"/>
          <w:sz w:val="24"/>
          <w:szCs w:val="24"/>
          <w:lang w:val="ru-RU"/>
        </w:rPr>
        <w:t>Акциянын катышуучусу жүргүзө турган сатып алуулардын саны чектелбейт, бирок Карта боюнча белгиленген лимиттер сакталууга тийиш.  Акциянын катышуучусу канчалык көп сатып алуу жүргүзсө, анын сатып алууларынын бирине утуштуу катар номери ыйгарылуу мүмкүнчүлүгү ошончолук жогору болот.</w:t>
      </w:r>
    </w:p>
    <w:p w:rsidR="00666520" w:rsidRPr="00DE5860" w:rsidRDefault="00DE5860">
      <w:pPr>
        <w:rPr>
          <w:rFonts w:cs="Times New Roman"/>
          <w:sz w:val="24"/>
          <w:szCs w:val="24"/>
          <w:lang w:val="ru-RU"/>
        </w:rPr>
      </w:pPr>
      <w:r w:rsidRPr="00DE5860">
        <w:rPr>
          <w:rFonts w:cs="Times New Roman"/>
          <w:b/>
          <w:sz w:val="24"/>
          <w:szCs w:val="24"/>
          <w:lang w:val="ru-RU"/>
        </w:rPr>
        <w:t xml:space="preserve">4.5. </w:t>
      </w:r>
      <w:r w:rsidRPr="00DE5860">
        <w:rPr>
          <w:rFonts w:cs="Times New Roman"/>
          <w:sz w:val="24"/>
          <w:szCs w:val="24"/>
          <w:lang w:val="ru-RU"/>
        </w:rPr>
        <w:t>Акциянын алкагында ар бир өзүнчө сатып алуунун суммасы кеминде 100 (жүз) сомду же чет өлкөлүк валютадагы ага эквиваленттүү сумманы түзгөн учурда гана эсепке алынат.</w:t>
      </w:r>
    </w:p>
    <w:p w:rsidR="00666520" w:rsidRPr="00DE5860" w:rsidRDefault="00DE5860">
      <w:pPr>
        <w:rPr>
          <w:rFonts w:cs="Times New Roman"/>
          <w:sz w:val="24"/>
          <w:szCs w:val="24"/>
          <w:lang w:val="ru-RU"/>
        </w:rPr>
      </w:pPr>
      <w:r w:rsidRPr="00DE5860">
        <w:rPr>
          <w:rFonts w:cs="Times New Roman"/>
          <w:b/>
          <w:sz w:val="24"/>
          <w:szCs w:val="24"/>
          <w:lang w:val="ru-RU"/>
        </w:rPr>
        <w:t xml:space="preserve">4.6. </w:t>
      </w:r>
      <w:r w:rsidRPr="00DE5860">
        <w:rPr>
          <w:rFonts w:cs="Times New Roman"/>
          <w:sz w:val="24"/>
          <w:szCs w:val="24"/>
          <w:lang w:val="ru-RU"/>
        </w:rPr>
        <w:t>Суммасы 100 (жүз) сомдон же чет өлкөлүк валютадагы ага эквиваленттүү суммадан аз болгон сатып алуулар Акцияда эсепке алынбайт жана мындай сатып алууларга катар номери ыйгарылбайт.</w:t>
      </w:r>
    </w:p>
    <w:p w:rsidR="00666520" w:rsidRPr="00DE5860" w:rsidRDefault="00DE5860">
      <w:pPr>
        <w:rPr>
          <w:rFonts w:cs="Times New Roman"/>
          <w:sz w:val="24"/>
          <w:szCs w:val="24"/>
          <w:lang w:val="ru-RU"/>
        </w:rPr>
      </w:pPr>
      <w:r w:rsidRPr="00DE5860">
        <w:rPr>
          <w:rFonts w:cs="Times New Roman"/>
          <w:b/>
          <w:sz w:val="24"/>
          <w:szCs w:val="24"/>
          <w:lang w:val="ru-RU"/>
        </w:rPr>
        <w:t xml:space="preserve">4.7. </w:t>
      </w:r>
      <w:r w:rsidRPr="00DE5860">
        <w:rPr>
          <w:rFonts w:cs="Times New Roman"/>
          <w:sz w:val="24"/>
          <w:szCs w:val="24"/>
          <w:lang w:val="ru-RU"/>
        </w:rPr>
        <w:t>Банк Кыргыз Республикасынын мыйзамдарында, финансылык мониторингдин талаптарында, төлөм системасынын эрежелеринде жана Картаны тейлөө шарттарында каралган учурларда операцияны жүргүзүүдөн баш тартууга, аны токтото турууга же чектөөгө укуктуу.</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lastRenderedPageBreak/>
        <w:t>5. САТЫП АЛУУГА КАТАР НОМЕРИН ЫЙГАРУУ ТАРТИБИ</w:t>
      </w:r>
    </w:p>
    <w:p w:rsidR="00666520" w:rsidRPr="00DE5860" w:rsidRDefault="00DE5860">
      <w:pPr>
        <w:rPr>
          <w:rFonts w:cs="Times New Roman"/>
          <w:sz w:val="24"/>
          <w:szCs w:val="24"/>
          <w:lang w:val="ru-RU"/>
        </w:rPr>
      </w:pPr>
      <w:r w:rsidRPr="00DE5860">
        <w:rPr>
          <w:rFonts w:cs="Times New Roman"/>
          <w:b/>
          <w:sz w:val="24"/>
          <w:szCs w:val="24"/>
          <w:lang w:val="ru-RU"/>
        </w:rPr>
        <w:t xml:space="preserve">5.1. </w:t>
      </w:r>
      <w:r w:rsidRPr="00DE5860">
        <w:rPr>
          <w:rFonts w:cs="Times New Roman"/>
          <w:sz w:val="24"/>
          <w:szCs w:val="24"/>
          <w:lang w:val="ru-RU"/>
        </w:rPr>
        <w:t>Ушул Эрежелерге ылайык келген ар бир Сатып алууга Банк Банктын процессинг системасында катталган авторизацияланган датасы жана убактысы боюнча хронологиялык тартипте катар номерин ыйгарат (мындан ары — Катар номери).</w:t>
      </w:r>
    </w:p>
    <w:p w:rsidR="00666520" w:rsidRPr="00DE5860" w:rsidRDefault="00DE5860">
      <w:pPr>
        <w:rPr>
          <w:rFonts w:cs="Times New Roman"/>
          <w:sz w:val="24"/>
          <w:szCs w:val="24"/>
          <w:lang w:val="ru-RU"/>
        </w:rPr>
      </w:pPr>
      <w:r w:rsidRPr="00DE5860">
        <w:rPr>
          <w:rFonts w:cs="Times New Roman"/>
          <w:b/>
          <w:sz w:val="24"/>
          <w:szCs w:val="24"/>
          <w:lang w:val="ru-RU"/>
        </w:rPr>
        <w:t xml:space="preserve">5.2. </w:t>
      </w:r>
      <w:r w:rsidRPr="00DE5860">
        <w:rPr>
          <w:rFonts w:cs="Times New Roman"/>
          <w:sz w:val="24"/>
          <w:szCs w:val="24"/>
          <w:lang w:val="ru-RU"/>
        </w:rPr>
        <w:t>Сатып алуулардын нумерациясы бардык Акциянын катышуучулары үчүн бирдиктүү болуп саналат жана үзгүлтүксүз жүргүзүлөт.   Номерлерди ыйгаруу Акция башталган күндөн жана убакыттан кийин жүргүзүлгөн биринчи Сатып алуудан башталат.</w:t>
      </w:r>
    </w:p>
    <w:p w:rsidR="00666520" w:rsidRPr="00DE5860" w:rsidRDefault="00DE5860">
      <w:pPr>
        <w:rPr>
          <w:rFonts w:cs="Times New Roman"/>
          <w:sz w:val="24"/>
          <w:szCs w:val="24"/>
          <w:lang w:val="ru-RU"/>
        </w:rPr>
      </w:pPr>
      <w:r w:rsidRPr="00DE5860">
        <w:rPr>
          <w:rFonts w:cs="Times New Roman"/>
          <w:b/>
          <w:sz w:val="24"/>
          <w:szCs w:val="24"/>
          <w:lang w:val="ru-RU"/>
        </w:rPr>
        <w:t xml:space="preserve">5.3. </w:t>
      </w:r>
      <w:r w:rsidRPr="00DE5860">
        <w:rPr>
          <w:rFonts w:cs="Times New Roman"/>
          <w:sz w:val="24"/>
          <w:szCs w:val="24"/>
          <w:lang w:val="ru-RU"/>
        </w:rPr>
        <w:t>Бир нече Сатып алуунун датасы жана убактысы дал келген учурда алардын кезектүүлүгү Банктын процессинг системасынын ички техникалык маалыматтарынын негизинде аныкталат.</w:t>
      </w:r>
    </w:p>
    <w:p w:rsidR="00666520" w:rsidRPr="00DE5860" w:rsidRDefault="00DE5860">
      <w:pPr>
        <w:rPr>
          <w:rFonts w:cs="Times New Roman"/>
          <w:sz w:val="24"/>
          <w:szCs w:val="24"/>
        </w:rPr>
      </w:pPr>
      <w:r w:rsidRPr="00DE5860">
        <w:rPr>
          <w:rFonts w:cs="Times New Roman"/>
          <w:b/>
          <w:sz w:val="24"/>
          <w:szCs w:val="24"/>
        </w:rPr>
        <w:t xml:space="preserve">5.4. </w:t>
      </w:r>
      <w:r w:rsidRPr="00DE5860">
        <w:rPr>
          <w:rFonts w:cs="Times New Roman"/>
          <w:sz w:val="24"/>
          <w:szCs w:val="24"/>
        </w:rPr>
        <w:t>Сатып алуулардын мисалдары:</w:t>
      </w:r>
    </w:p>
    <w:p w:rsidR="00666520" w:rsidRPr="00DE5860" w:rsidRDefault="00DE5860">
      <w:pPr>
        <w:pStyle w:val="a0"/>
        <w:rPr>
          <w:rFonts w:cs="Times New Roman"/>
          <w:sz w:val="24"/>
          <w:szCs w:val="24"/>
        </w:rPr>
      </w:pPr>
      <w:r w:rsidRPr="00DE5860">
        <w:rPr>
          <w:rFonts w:cs="Times New Roman"/>
          <w:sz w:val="24"/>
          <w:szCs w:val="24"/>
        </w:rPr>
        <w:t>Акциянын мезгилинде каалаган катышуучу тарабынан жүргүзүлгөн биринчи Сатып алууга 1 Катар номери, кийинкисине 2 номери жана ушундай тартипте андан аркы номерлер ыйгарылат;</w:t>
      </w:r>
    </w:p>
    <w:p w:rsidR="00666520" w:rsidRPr="00DE5860" w:rsidRDefault="00DE5860">
      <w:pPr>
        <w:pStyle w:val="a0"/>
        <w:rPr>
          <w:rFonts w:cs="Times New Roman"/>
          <w:sz w:val="24"/>
          <w:szCs w:val="24"/>
        </w:rPr>
      </w:pPr>
      <w:r w:rsidRPr="00DE5860">
        <w:rPr>
          <w:rFonts w:cs="Times New Roman"/>
          <w:sz w:val="24"/>
          <w:szCs w:val="24"/>
        </w:rPr>
        <w:t>Акциянын катышуучусу 1 500 сомго, 80 сомго жана 300 сомго Сатып алууларды жүргүздү.  1 500 сомдук жана 300 сомдук Сатып алууларга гана Катар номерлери ыйгарылат, ал эми 80 сомдук Сатып алуу Акцияда эсепке алынбайт;</w:t>
      </w:r>
    </w:p>
    <w:p w:rsidR="00666520" w:rsidRPr="00DE5860" w:rsidRDefault="00DE5860">
      <w:pPr>
        <w:pStyle w:val="a0"/>
        <w:rPr>
          <w:rFonts w:cs="Times New Roman"/>
          <w:sz w:val="24"/>
          <w:szCs w:val="24"/>
        </w:rPr>
      </w:pPr>
      <w:r w:rsidRPr="00DE5860">
        <w:rPr>
          <w:rFonts w:cs="Times New Roman"/>
          <w:sz w:val="24"/>
          <w:szCs w:val="24"/>
        </w:rPr>
        <w:t>эгерде Акциянын катышуучусунун Сатып алуусуна 1 000 Катар номери ыйгарылса, ал Акциянын бардык шарттарын сактаган учурда Apple Watch 12 байгесинин жеңүүчүсү болуп саналат.</w:t>
      </w:r>
    </w:p>
    <w:p w:rsidR="00666520" w:rsidRPr="00DE5860" w:rsidRDefault="00DE5860">
      <w:pPr>
        <w:rPr>
          <w:rFonts w:cs="Times New Roman"/>
          <w:sz w:val="24"/>
          <w:szCs w:val="24"/>
        </w:rPr>
      </w:pPr>
      <w:r w:rsidRPr="00DE5860">
        <w:rPr>
          <w:rFonts w:cs="Times New Roman"/>
          <w:b/>
          <w:sz w:val="24"/>
          <w:szCs w:val="24"/>
        </w:rPr>
        <w:t xml:space="preserve">5.5. </w:t>
      </w:r>
      <w:r w:rsidRPr="00DE5860">
        <w:rPr>
          <w:rFonts w:cs="Times New Roman"/>
          <w:sz w:val="24"/>
          <w:szCs w:val="24"/>
        </w:rPr>
        <w:t>Сатып алуу чет өлкөлүк валютада жүргүзүлгөн учурда анын минималдуу суммага шайкештиги операция жүргүзүлгөндө Банк колдонгон курс боюнча сомдук эквивалентте аныкталат.</w:t>
      </w:r>
    </w:p>
    <w:p w:rsidR="00666520" w:rsidRPr="00DE5860" w:rsidRDefault="00DE5860">
      <w:pPr>
        <w:rPr>
          <w:rFonts w:cs="Times New Roman"/>
          <w:sz w:val="24"/>
          <w:szCs w:val="24"/>
        </w:rPr>
      </w:pPr>
      <w:r w:rsidRPr="00DE5860">
        <w:rPr>
          <w:rFonts w:cs="Times New Roman"/>
          <w:b/>
          <w:sz w:val="24"/>
          <w:szCs w:val="24"/>
        </w:rPr>
        <w:t xml:space="preserve">5.6. </w:t>
      </w:r>
      <w:r w:rsidRPr="00DE5860">
        <w:rPr>
          <w:rFonts w:cs="Times New Roman"/>
          <w:sz w:val="24"/>
          <w:szCs w:val="24"/>
        </w:rPr>
        <w:t>Катар номерлерин ыйгаруу үчүн Банктын процессинг системасында камтылган операциялар жөнүндө маалыматтар колдонулат.</w:t>
      </w:r>
    </w:p>
    <w:p w:rsidR="00666520" w:rsidRPr="00DE5860" w:rsidRDefault="00DE5860">
      <w:pPr>
        <w:rPr>
          <w:rFonts w:cs="Times New Roman"/>
          <w:sz w:val="24"/>
          <w:szCs w:val="24"/>
        </w:rPr>
      </w:pPr>
      <w:r w:rsidRPr="00DE5860">
        <w:rPr>
          <w:rFonts w:cs="Times New Roman"/>
          <w:b/>
          <w:sz w:val="24"/>
          <w:szCs w:val="24"/>
        </w:rPr>
        <w:t xml:space="preserve">5.7. </w:t>
      </w:r>
      <w:r w:rsidRPr="00DE5860">
        <w:rPr>
          <w:rFonts w:cs="Times New Roman"/>
          <w:sz w:val="24"/>
          <w:szCs w:val="24"/>
        </w:rPr>
        <w:t>Утуштуу Катар номери жок Сатып алуунун жокко чыгарылышы, кайтарылышы же талашка түшүрүлүшү башка Сатып алуулардын Катар номерлеринин өзгөрүшүнө алып келбейт.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6. БАЙГЕ ФОНДУ</w:t>
      </w:r>
    </w:p>
    <w:p w:rsidR="00666520" w:rsidRPr="00DE5860" w:rsidRDefault="00DE5860">
      <w:pPr>
        <w:rPr>
          <w:rFonts w:cs="Times New Roman"/>
          <w:sz w:val="24"/>
          <w:szCs w:val="24"/>
          <w:lang w:val="ru-RU"/>
        </w:rPr>
      </w:pPr>
      <w:r w:rsidRPr="00DE5860">
        <w:rPr>
          <w:rFonts w:cs="Times New Roman"/>
          <w:b/>
          <w:sz w:val="24"/>
          <w:szCs w:val="24"/>
          <w:lang w:val="ru-RU"/>
        </w:rPr>
        <w:t xml:space="preserve">6.1. </w:t>
      </w:r>
      <w:r w:rsidRPr="00DE5860">
        <w:rPr>
          <w:rFonts w:cs="Times New Roman"/>
          <w:sz w:val="24"/>
          <w:szCs w:val="24"/>
          <w:lang w:val="ru-RU"/>
        </w:rPr>
        <w:t>Акциянын жалпы байге фонду 10 (он) байгеден түзүлөт:</w:t>
      </w:r>
    </w:p>
    <w:tbl>
      <w:tblPr>
        <w:tblStyle w:val="aff0"/>
        <w:tblW w:w="0" w:type="auto"/>
        <w:jc w:val="center"/>
        <w:tblLook w:val="04A0" w:firstRow="1" w:lastRow="0" w:firstColumn="1" w:lastColumn="0" w:noHBand="0" w:noVBand="1"/>
      </w:tblPr>
      <w:tblGrid>
        <w:gridCol w:w="4816"/>
        <w:gridCol w:w="4816"/>
      </w:tblGrid>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b/>
                <w:sz w:val="24"/>
                <w:szCs w:val="24"/>
              </w:rPr>
              <w:t>Байге</w:t>
            </w:r>
          </w:p>
        </w:tc>
        <w:tc>
          <w:tcPr>
            <w:tcW w:w="4816" w:type="dxa"/>
          </w:tcPr>
          <w:p w:rsidR="00666520" w:rsidRPr="00DE5860" w:rsidRDefault="00DE5860">
            <w:pPr>
              <w:rPr>
                <w:rFonts w:cs="Times New Roman"/>
                <w:sz w:val="24"/>
                <w:szCs w:val="24"/>
              </w:rPr>
            </w:pPr>
            <w:r w:rsidRPr="00DE5860">
              <w:rPr>
                <w:rFonts w:cs="Times New Roman"/>
                <w:b/>
                <w:sz w:val="24"/>
                <w:szCs w:val="24"/>
              </w:rPr>
              <w:t>Саны</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Башкы байге — Бишкек шаарынан учуп чыгуу менен эки адамга бир жумага Мальдив аралдарына саякат.  Саякаттоо мезгили: 2027-жылдын январь–февраль айлары</w:t>
            </w:r>
          </w:p>
        </w:tc>
        <w:tc>
          <w:tcPr>
            <w:tcW w:w="4816" w:type="dxa"/>
          </w:tcPr>
          <w:p w:rsidR="00666520" w:rsidRPr="00DE5860" w:rsidRDefault="00DE5860">
            <w:pPr>
              <w:rPr>
                <w:rFonts w:cs="Times New Roman"/>
                <w:sz w:val="24"/>
                <w:szCs w:val="24"/>
              </w:rPr>
            </w:pPr>
            <w:r w:rsidRPr="00DE5860">
              <w:rPr>
                <w:rFonts w:cs="Times New Roman"/>
                <w:sz w:val="24"/>
                <w:szCs w:val="24"/>
              </w:rPr>
              <w:t>1</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Apple iPhone 18 Pro Max 512 GB смартфону</w:t>
            </w:r>
          </w:p>
        </w:tc>
        <w:tc>
          <w:tcPr>
            <w:tcW w:w="4816" w:type="dxa"/>
          </w:tcPr>
          <w:p w:rsidR="00666520" w:rsidRPr="00DE5860" w:rsidRDefault="00DE5860">
            <w:pPr>
              <w:rPr>
                <w:rFonts w:cs="Times New Roman"/>
                <w:sz w:val="24"/>
                <w:szCs w:val="24"/>
              </w:rPr>
            </w:pPr>
            <w:r w:rsidRPr="00DE5860">
              <w:rPr>
                <w:rFonts w:cs="Times New Roman"/>
                <w:sz w:val="24"/>
                <w:szCs w:val="24"/>
              </w:rPr>
              <w:t>4</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Apple Watch 12 смарт- сааты</w:t>
            </w:r>
          </w:p>
        </w:tc>
        <w:tc>
          <w:tcPr>
            <w:tcW w:w="4816" w:type="dxa"/>
          </w:tcPr>
          <w:p w:rsidR="00666520" w:rsidRPr="00DE5860" w:rsidRDefault="00DE5860">
            <w:pPr>
              <w:rPr>
                <w:rFonts w:cs="Times New Roman"/>
                <w:sz w:val="24"/>
                <w:szCs w:val="24"/>
              </w:rPr>
            </w:pPr>
            <w:r w:rsidRPr="00DE5860">
              <w:rPr>
                <w:rFonts w:cs="Times New Roman"/>
                <w:sz w:val="24"/>
                <w:szCs w:val="24"/>
              </w:rPr>
              <w:t>5</w:t>
            </w:r>
          </w:p>
        </w:tc>
      </w:tr>
    </w:tbl>
    <w:p w:rsidR="00666520" w:rsidRPr="00DE5860" w:rsidRDefault="00DE5860">
      <w:pPr>
        <w:rPr>
          <w:rFonts w:cs="Times New Roman"/>
          <w:sz w:val="24"/>
          <w:szCs w:val="24"/>
          <w:lang w:val="ru-RU"/>
        </w:rPr>
      </w:pPr>
      <w:r w:rsidRPr="00DE5860">
        <w:rPr>
          <w:rFonts w:cs="Times New Roman"/>
          <w:b/>
          <w:sz w:val="24"/>
          <w:szCs w:val="24"/>
          <w:lang w:val="ru-RU"/>
        </w:rPr>
        <w:lastRenderedPageBreak/>
        <w:t xml:space="preserve">6.2. </w:t>
      </w:r>
      <w:r w:rsidRPr="00DE5860">
        <w:rPr>
          <w:rFonts w:cs="Times New Roman"/>
          <w:sz w:val="24"/>
          <w:szCs w:val="24"/>
          <w:lang w:val="ru-RU"/>
        </w:rPr>
        <w:t>Башкы байгеге уюштуруучулар тарабынан ырасталган туристтик пакет кирет.  Туристтик пакетке кирбеген чыгымдарды жеңүүчү өз алдынча төлөйт.  Мындай чыгымдарга, анын ичинде, зарыл болгон учурда визаларды тариздөө, медициналык жана туристтик камсыздандыруу, учуп чыгуу жерине чейин жетүү үчүн транспорттук чыгымдар, жеке чыгымдар, ошондой эле ырасталган саякат пакетине кирбеген башка бардык чыгымдар кирет.</w:t>
      </w:r>
    </w:p>
    <w:p w:rsidR="00666520" w:rsidRPr="00DE5860" w:rsidRDefault="00DE5860">
      <w:pPr>
        <w:rPr>
          <w:rFonts w:cs="Times New Roman"/>
          <w:sz w:val="24"/>
          <w:szCs w:val="24"/>
          <w:lang w:val="ru-RU"/>
        </w:rPr>
      </w:pPr>
      <w:r w:rsidRPr="00DE5860">
        <w:rPr>
          <w:rFonts w:cs="Times New Roman"/>
          <w:b/>
          <w:sz w:val="24"/>
          <w:szCs w:val="24"/>
          <w:lang w:val="ru-RU"/>
        </w:rPr>
        <w:t xml:space="preserve">6.3. </w:t>
      </w:r>
      <w:r w:rsidRPr="00DE5860">
        <w:rPr>
          <w:rFonts w:cs="Times New Roman"/>
          <w:sz w:val="24"/>
          <w:szCs w:val="24"/>
          <w:lang w:val="ru-RU"/>
        </w:rPr>
        <w:t>Саякаттын так даталары туристтик продуктунун жеткиликтүүлүгүн жана логистикалык мүмкүнчүлүктөрдү эске алуу менен 2027-жылдын январь–февраль айларынын аралыгында жеңүүчү менен макулдашылат.</w:t>
      </w:r>
    </w:p>
    <w:p w:rsidR="00666520" w:rsidRPr="00DE5860" w:rsidRDefault="00DE5860">
      <w:pPr>
        <w:rPr>
          <w:rFonts w:cs="Times New Roman"/>
          <w:sz w:val="24"/>
          <w:szCs w:val="24"/>
          <w:lang w:val="ru-RU"/>
        </w:rPr>
      </w:pPr>
      <w:r w:rsidRPr="00DE5860">
        <w:rPr>
          <w:rFonts w:cs="Times New Roman"/>
          <w:b/>
          <w:sz w:val="24"/>
          <w:szCs w:val="24"/>
          <w:lang w:val="ru-RU"/>
        </w:rPr>
        <w:t xml:space="preserve">6.4. </w:t>
      </w:r>
      <w:r w:rsidRPr="00DE5860">
        <w:rPr>
          <w:rFonts w:cs="Times New Roman"/>
          <w:sz w:val="24"/>
          <w:szCs w:val="24"/>
          <w:lang w:val="ru-RU"/>
        </w:rPr>
        <w:t>Байгелер Банк жеңүүчүлөргө тапшыруучу белек сертификаттары түрүндө берилет.  Байгени алуу үчүн жеңүүчү сертификатта көрсөтүлгөн байланыш маалыматтары боюнча кайрылат.  Белек сертификаты Акциянын жеңүүчүсүнүн атына гана таризделет.  Сертификатты башка жакка өткөрүп берүүгө, ошондой эле сертификатта көрсөтүлгөн адамдын атын өзгөртүүгө жол берилбейт.</w:t>
      </w:r>
    </w:p>
    <w:p w:rsidR="00666520" w:rsidRPr="00DE5860" w:rsidRDefault="00DE5860">
      <w:pPr>
        <w:rPr>
          <w:rFonts w:cs="Times New Roman"/>
          <w:sz w:val="24"/>
          <w:szCs w:val="24"/>
          <w:lang w:val="ru-RU"/>
        </w:rPr>
      </w:pPr>
      <w:r w:rsidRPr="00DE5860">
        <w:rPr>
          <w:rFonts w:cs="Times New Roman"/>
          <w:b/>
          <w:sz w:val="24"/>
          <w:szCs w:val="24"/>
          <w:lang w:val="ru-RU"/>
        </w:rPr>
        <w:t xml:space="preserve">6.5. </w:t>
      </w:r>
      <w:r w:rsidRPr="00DE5860">
        <w:rPr>
          <w:rFonts w:cs="Times New Roman"/>
          <w:sz w:val="24"/>
          <w:szCs w:val="24"/>
          <w:lang w:val="ru-RU"/>
        </w:rPr>
        <w:t>Бир Катышуучу Акциянын алкагында бирден ашык байге ала албайт.</w:t>
      </w:r>
    </w:p>
    <w:p w:rsidR="00666520" w:rsidRPr="00DE5860" w:rsidRDefault="00DE5860">
      <w:pPr>
        <w:rPr>
          <w:rFonts w:cs="Times New Roman"/>
          <w:sz w:val="24"/>
          <w:szCs w:val="24"/>
          <w:lang w:val="ru-RU"/>
        </w:rPr>
      </w:pPr>
      <w:r w:rsidRPr="00DE5860">
        <w:rPr>
          <w:rFonts w:cs="Times New Roman"/>
          <w:b/>
          <w:sz w:val="24"/>
          <w:szCs w:val="24"/>
          <w:lang w:val="ru-RU"/>
        </w:rPr>
        <w:t xml:space="preserve">6.6. </w:t>
      </w:r>
      <w:r w:rsidRPr="00DE5860">
        <w:rPr>
          <w:rFonts w:cs="Times New Roman"/>
          <w:sz w:val="24"/>
          <w:szCs w:val="24"/>
          <w:lang w:val="ru-RU"/>
        </w:rPr>
        <w:t>Ушул Акциянын алкагында каралган байгелер акчалай каражаттарга же башка товарларга/кызмат көрсөтүүлөргө алмаштырылбайт.  Байге Акциянын шарттарында жарыяланган түрүндө жана ошол бойдон натуралай берилет.  Байгени башка жакка өткөрүп берүүгө жол берилбейт.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7. ЖЕҢҮҮЧҮЛӨРДҮ АНЫКТОО ТАРТИБИ</w:t>
      </w:r>
    </w:p>
    <w:p w:rsidR="00666520" w:rsidRPr="00DE5860" w:rsidRDefault="00DE5860">
      <w:pPr>
        <w:rPr>
          <w:rFonts w:cs="Times New Roman"/>
          <w:sz w:val="24"/>
          <w:szCs w:val="24"/>
          <w:lang w:val="ru-RU"/>
        </w:rPr>
      </w:pPr>
      <w:r w:rsidRPr="00DE5860">
        <w:rPr>
          <w:rFonts w:cs="Times New Roman"/>
          <w:b/>
          <w:sz w:val="24"/>
          <w:szCs w:val="24"/>
          <w:lang w:val="ru-RU"/>
        </w:rPr>
        <w:t xml:space="preserve">7.1. </w:t>
      </w:r>
      <w:r w:rsidRPr="00DE5860">
        <w:rPr>
          <w:rFonts w:cs="Times New Roman"/>
          <w:sz w:val="24"/>
          <w:szCs w:val="24"/>
          <w:lang w:val="ru-RU"/>
        </w:rPr>
        <w:t>Жеңүүчүлөр болуп Сатып алууларына төмөнкү утуштуу Катар номерлери ыйгарылган Катышуучулар эсептелет:</w:t>
      </w:r>
    </w:p>
    <w:tbl>
      <w:tblPr>
        <w:tblStyle w:val="aff0"/>
        <w:tblW w:w="0" w:type="auto"/>
        <w:jc w:val="center"/>
        <w:tblLook w:val="04A0" w:firstRow="1" w:lastRow="0" w:firstColumn="1" w:lastColumn="0" w:noHBand="0" w:noVBand="1"/>
      </w:tblPr>
      <w:tblGrid>
        <w:gridCol w:w="4816"/>
        <w:gridCol w:w="4816"/>
      </w:tblGrid>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b/>
                <w:sz w:val="24"/>
                <w:szCs w:val="24"/>
              </w:rPr>
              <w:t>Утуштуу катар номерлери</w:t>
            </w:r>
          </w:p>
        </w:tc>
        <w:tc>
          <w:tcPr>
            <w:tcW w:w="4816" w:type="dxa"/>
          </w:tcPr>
          <w:p w:rsidR="00666520" w:rsidRPr="00DE5860" w:rsidRDefault="00DE5860">
            <w:pPr>
              <w:rPr>
                <w:rFonts w:cs="Times New Roman"/>
                <w:sz w:val="24"/>
                <w:szCs w:val="24"/>
              </w:rPr>
            </w:pPr>
            <w:r w:rsidRPr="00DE5860">
              <w:rPr>
                <w:rFonts w:cs="Times New Roman"/>
                <w:b/>
                <w:sz w:val="24"/>
                <w:szCs w:val="24"/>
              </w:rPr>
              <w:t>Байге</w:t>
            </w:r>
          </w:p>
        </w:tc>
      </w:tr>
      <w:tr w:rsidR="00666520" w:rsidRPr="00A45920">
        <w:trPr>
          <w:jc w:val="center"/>
        </w:trPr>
        <w:tc>
          <w:tcPr>
            <w:tcW w:w="4816" w:type="dxa"/>
          </w:tcPr>
          <w:p w:rsidR="00666520" w:rsidRPr="00DE5860" w:rsidRDefault="00DE5860">
            <w:pPr>
              <w:rPr>
                <w:rFonts w:cs="Times New Roman"/>
                <w:sz w:val="24"/>
                <w:szCs w:val="24"/>
              </w:rPr>
            </w:pPr>
            <w:r w:rsidRPr="00DE5860">
              <w:rPr>
                <w:rFonts w:cs="Times New Roman"/>
                <w:sz w:val="24"/>
                <w:szCs w:val="24"/>
              </w:rPr>
              <w:t>10 000</w:t>
            </w:r>
          </w:p>
        </w:tc>
        <w:tc>
          <w:tcPr>
            <w:tcW w:w="4816" w:type="dxa"/>
          </w:tcPr>
          <w:p w:rsidR="00666520" w:rsidRPr="00DE5860" w:rsidRDefault="00DE5860">
            <w:pPr>
              <w:rPr>
                <w:rFonts w:cs="Times New Roman"/>
                <w:sz w:val="24"/>
                <w:szCs w:val="24"/>
                <w:lang w:val="ru-RU"/>
              </w:rPr>
            </w:pPr>
            <w:r w:rsidRPr="00DE5860">
              <w:rPr>
                <w:rFonts w:cs="Times New Roman"/>
                <w:sz w:val="24"/>
                <w:szCs w:val="24"/>
                <w:lang w:val="ru-RU"/>
              </w:rPr>
              <w:t>Башкы байге - 2 адамга Мальдив аралдарына саякат</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1 500, 3 000, 4 500, 6 000</w:t>
            </w:r>
          </w:p>
        </w:tc>
        <w:tc>
          <w:tcPr>
            <w:tcW w:w="4816" w:type="dxa"/>
          </w:tcPr>
          <w:p w:rsidR="00666520" w:rsidRPr="00DE5860" w:rsidRDefault="00DE5860">
            <w:pPr>
              <w:rPr>
                <w:rFonts w:cs="Times New Roman"/>
                <w:sz w:val="24"/>
                <w:szCs w:val="24"/>
              </w:rPr>
            </w:pPr>
            <w:r w:rsidRPr="00DE5860">
              <w:rPr>
                <w:rFonts w:cs="Times New Roman"/>
                <w:sz w:val="24"/>
                <w:szCs w:val="24"/>
              </w:rPr>
              <w:t>Apple iPhone 18 Pro Max 512 GB</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1 000, 2 000, 4 000, 5 000, 7 000</w:t>
            </w:r>
          </w:p>
        </w:tc>
        <w:tc>
          <w:tcPr>
            <w:tcW w:w="4816" w:type="dxa"/>
          </w:tcPr>
          <w:p w:rsidR="00666520" w:rsidRPr="00DE5860" w:rsidRDefault="00DE5860">
            <w:pPr>
              <w:rPr>
                <w:rFonts w:cs="Times New Roman"/>
                <w:sz w:val="24"/>
                <w:szCs w:val="24"/>
              </w:rPr>
            </w:pPr>
            <w:r w:rsidRPr="00DE5860">
              <w:rPr>
                <w:rFonts w:cs="Times New Roman"/>
                <w:sz w:val="24"/>
                <w:szCs w:val="24"/>
              </w:rPr>
              <w:t>Apple Watch 12</w:t>
            </w:r>
          </w:p>
        </w:tc>
      </w:tr>
    </w:tbl>
    <w:p w:rsidR="00666520" w:rsidRPr="00DE5860" w:rsidRDefault="00DE5860">
      <w:pPr>
        <w:rPr>
          <w:rFonts w:cs="Times New Roman"/>
          <w:sz w:val="24"/>
          <w:szCs w:val="24"/>
        </w:rPr>
      </w:pPr>
      <w:r w:rsidRPr="00DE5860">
        <w:rPr>
          <w:rFonts w:cs="Times New Roman"/>
          <w:b/>
          <w:sz w:val="24"/>
          <w:szCs w:val="24"/>
        </w:rPr>
        <w:t xml:space="preserve">7.2. </w:t>
      </w:r>
      <w:r w:rsidRPr="00DE5860">
        <w:rPr>
          <w:rFonts w:cs="Times New Roman"/>
          <w:sz w:val="24"/>
          <w:szCs w:val="24"/>
        </w:rPr>
        <w:t>Эгерде Акциянын бир Катышуучусуна утуштуу Катар номерлери ыйгарылган бир нече Сатып алуу таандык болсо, мындай Катышуучу эң кичине утуштуу Катар номерине ээ болгон бир гана Сатып алуусу үчүн байге алат.  Мындай учурда кийинки утуштуу Катар номери боюнча байге алуу укугу ушул Эрежелердин талаптарына жооп берген жана хронологиялык тартипте кийинки Сатып алууну жүргүзгөн Катышуучуга берилет.</w:t>
      </w:r>
    </w:p>
    <w:p w:rsidR="00666520" w:rsidRPr="00DE5860" w:rsidRDefault="00DE5860">
      <w:pPr>
        <w:rPr>
          <w:rFonts w:cs="Times New Roman"/>
          <w:sz w:val="24"/>
          <w:szCs w:val="24"/>
        </w:rPr>
      </w:pPr>
      <w:r w:rsidRPr="00DE5860">
        <w:rPr>
          <w:rFonts w:cs="Times New Roman"/>
          <w:b/>
          <w:sz w:val="24"/>
          <w:szCs w:val="24"/>
        </w:rPr>
        <w:t xml:space="preserve">7.3. </w:t>
      </w:r>
      <w:r w:rsidRPr="00DE5860">
        <w:rPr>
          <w:rFonts w:cs="Times New Roman"/>
          <w:sz w:val="24"/>
          <w:szCs w:val="24"/>
        </w:rPr>
        <w:t>Эгерде Акциянын мезгилинде жүргүзүлгөн Сатып алуулардын жалпы саны утуштуу Катар номеринен аз болсо, ошол номерге тиешелүү байге тапшырылбайт.</w:t>
      </w:r>
    </w:p>
    <w:p w:rsidR="00666520" w:rsidRPr="00DE5860" w:rsidRDefault="00DE5860">
      <w:pPr>
        <w:rPr>
          <w:rFonts w:cs="Times New Roman"/>
          <w:sz w:val="24"/>
          <w:szCs w:val="24"/>
        </w:rPr>
      </w:pPr>
      <w:r w:rsidRPr="00DE5860">
        <w:rPr>
          <w:rFonts w:cs="Times New Roman"/>
          <w:b/>
          <w:sz w:val="24"/>
          <w:szCs w:val="24"/>
        </w:rPr>
        <w:t xml:space="preserve">7.4. </w:t>
      </w:r>
      <w:r w:rsidRPr="00DE5860">
        <w:rPr>
          <w:rFonts w:cs="Times New Roman"/>
          <w:sz w:val="24"/>
          <w:szCs w:val="24"/>
        </w:rPr>
        <w:t xml:space="preserve">Утуштуу Катар номерлерин аныктоонун жыйынтыгы боюнча жеңүүчү деп аныкталган Акциянын катышуучусу Банк тарабынан ушул Эрежелердин талаптарын сактагандыгы текшерилип бүткөнгө чейин алдын ала жеңүүчү болуп эсептелет.  Байгени алуу укугу Банк </w:t>
      </w:r>
      <w:r w:rsidRPr="00DE5860">
        <w:rPr>
          <w:rFonts w:cs="Times New Roman"/>
          <w:sz w:val="24"/>
          <w:szCs w:val="24"/>
        </w:rPr>
        <w:lastRenderedPageBreak/>
        <w:t>Катышуучунун жана ал жүргүзгөн Сатып алуулардын Акциянын шарттарына шайкештигин ырастагандан кийин пайда болот.</w:t>
      </w:r>
    </w:p>
    <w:p w:rsidR="00666520" w:rsidRPr="00DE5860" w:rsidRDefault="00DE5860">
      <w:pPr>
        <w:rPr>
          <w:rFonts w:cs="Times New Roman"/>
          <w:sz w:val="24"/>
          <w:szCs w:val="24"/>
        </w:rPr>
      </w:pPr>
      <w:r w:rsidRPr="00DE5860">
        <w:rPr>
          <w:rFonts w:cs="Times New Roman"/>
          <w:b/>
          <w:sz w:val="24"/>
          <w:szCs w:val="24"/>
        </w:rPr>
        <w:t xml:space="preserve">7.5. </w:t>
      </w:r>
      <w:r w:rsidRPr="00DE5860">
        <w:rPr>
          <w:rFonts w:cs="Times New Roman"/>
          <w:sz w:val="24"/>
          <w:szCs w:val="24"/>
        </w:rPr>
        <w:t>Эгерде утуштуу Катар номери ыйгарылган Сатып алуу жокко чыгарылса, кайтарылса, талашка түшсө же ак ниетсиз деп таанылса, же болбосо Катышуучу Акциянын шарттарына жооп бербесе, байге ушул Эрежелерге ылайык келген кийинки Сатып алууну жүргүзгөн Катышуучуга өтөт.</w:t>
      </w:r>
    </w:p>
    <w:p w:rsidR="00666520" w:rsidRPr="00DE5860" w:rsidRDefault="00DE5860">
      <w:pPr>
        <w:rPr>
          <w:rFonts w:cs="Times New Roman"/>
          <w:sz w:val="24"/>
          <w:szCs w:val="24"/>
          <w:lang w:val="ru-RU"/>
        </w:rPr>
      </w:pPr>
      <w:r w:rsidRPr="00DE5860">
        <w:rPr>
          <w:rFonts w:cs="Times New Roman"/>
          <w:b/>
          <w:sz w:val="24"/>
          <w:szCs w:val="24"/>
          <w:lang w:val="ru-RU"/>
        </w:rPr>
        <w:t xml:space="preserve">7.6. </w:t>
      </w:r>
      <w:r w:rsidRPr="00DE5860">
        <w:rPr>
          <w:rFonts w:cs="Times New Roman"/>
          <w:sz w:val="24"/>
          <w:szCs w:val="24"/>
          <w:lang w:val="ru-RU"/>
        </w:rPr>
        <w:t>Акциянын акыркы жыйынтыктары Банк тарабынан протоколдо же башка ички документте катталат.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8. АКЦИЯНЫН АЛКАГЫНДА ЭСЕПКЕ АЛЫНБАЙ ТУРГАН ОПЕРАЦИЯЛАР</w:t>
      </w:r>
    </w:p>
    <w:p w:rsidR="00666520" w:rsidRPr="00DE5860" w:rsidRDefault="00DE5860">
      <w:pPr>
        <w:rPr>
          <w:rFonts w:cs="Times New Roman"/>
          <w:sz w:val="24"/>
          <w:szCs w:val="24"/>
          <w:lang w:val="ru-RU"/>
        </w:rPr>
      </w:pPr>
      <w:r w:rsidRPr="00DE5860">
        <w:rPr>
          <w:rFonts w:cs="Times New Roman"/>
          <w:b/>
          <w:sz w:val="24"/>
          <w:szCs w:val="24"/>
          <w:lang w:val="ru-RU"/>
        </w:rPr>
        <w:t xml:space="preserve">8.1. </w:t>
      </w:r>
      <w:r w:rsidRPr="00DE5860">
        <w:rPr>
          <w:rFonts w:cs="Times New Roman"/>
          <w:sz w:val="24"/>
          <w:szCs w:val="24"/>
          <w:lang w:val="ru-RU"/>
        </w:rPr>
        <w:t>Акциянын алкагында төмөнкү операциялар эсепке алынбайт:</w:t>
      </w:r>
    </w:p>
    <w:p w:rsidR="00666520" w:rsidRPr="00DE5860" w:rsidRDefault="00DE5860">
      <w:pPr>
        <w:pStyle w:val="a0"/>
        <w:rPr>
          <w:rFonts w:cs="Times New Roman"/>
          <w:sz w:val="24"/>
          <w:szCs w:val="24"/>
          <w:lang w:val="ru-RU"/>
        </w:rPr>
      </w:pPr>
      <w:r w:rsidRPr="00DE5860">
        <w:rPr>
          <w:rFonts w:cs="Times New Roman"/>
          <w:sz w:val="24"/>
          <w:szCs w:val="24"/>
          <w:lang w:val="ru-RU"/>
        </w:rPr>
        <w:t>суммасы 100 сомдон же чет өлкөлүк валютадагы ага эквиваленттүү суммадан аз болгон Сатып алуулар;</w:t>
      </w:r>
    </w:p>
    <w:p w:rsidR="00666520" w:rsidRPr="00DE5860" w:rsidRDefault="00DE5860">
      <w:pPr>
        <w:pStyle w:val="a0"/>
        <w:rPr>
          <w:rFonts w:cs="Times New Roman"/>
          <w:sz w:val="24"/>
          <w:szCs w:val="24"/>
          <w:lang w:val="ru-RU"/>
        </w:rPr>
      </w:pPr>
      <w:r w:rsidRPr="00DE5860">
        <w:rPr>
          <w:rFonts w:cs="Times New Roman"/>
          <w:sz w:val="24"/>
          <w:szCs w:val="24"/>
        </w:rPr>
        <w:t>Apple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w:t>
      </w:r>
      <w:r w:rsidRPr="00DE5860">
        <w:rPr>
          <w:rFonts w:cs="Times New Roman"/>
          <w:sz w:val="24"/>
          <w:szCs w:val="24"/>
        </w:rPr>
        <w:t>Google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же </w:t>
      </w:r>
      <w:r w:rsidRPr="00DE5860">
        <w:rPr>
          <w:rFonts w:cs="Times New Roman"/>
          <w:sz w:val="24"/>
          <w:szCs w:val="24"/>
        </w:rPr>
        <w:t>Garmin</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колдонулбастан, анын ичинде пластикалык Карта менен жүргүзүлгөн төлөмдөр;</w:t>
      </w:r>
    </w:p>
    <w:p w:rsidR="00666520" w:rsidRPr="00DE5860" w:rsidRDefault="00DE5860">
      <w:pPr>
        <w:pStyle w:val="a0"/>
        <w:rPr>
          <w:rFonts w:cs="Times New Roman"/>
          <w:sz w:val="24"/>
          <w:szCs w:val="24"/>
          <w:lang w:val="ru-RU"/>
        </w:rPr>
      </w:pPr>
      <w:r w:rsidRPr="00DE5860">
        <w:rPr>
          <w:rFonts w:cs="Times New Roman"/>
          <w:sz w:val="24"/>
          <w:szCs w:val="24"/>
        </w:rPr>
        <w:t>QR</w:t>
      </w:r>
      <w:r w:rsidRPr="00DE5860">
        <w:rPr>
          <w:rFonts w:cs="Times New Roman"/>
          <w:sz w:val="24"/>
          <w:szCs w:val="24"/>
          <w:lang w:val="ru-RU"/>
        </w:rPr>
        <w:t>-код аркылуу жүргүзүлгөн офлайн жана онлайн операциялар;</w:t>
      </w:r>
    </w:p>
    <w:p w:rsidR="00666520" w:rsidRPr="00DE5860" w:rsidRDefault="00DE5860">
      <w:pPr>
        <w:pStyle w:val="a0"/>
        <w:rPr>
          <w:rFonts w:cs="Times New Roman"/>
          <w:sz w:val="24"/>
          <w:szCs w:val="24"/>
          <w:lang w:val="ru-RU"/>
        </w:rPr>
      </w:pPr>
      <w:r w:rsidRPr="00DE5860">
        <w:rPr>
          <w:rFonts w:cs="Times New Roman"/>
          <w:sz w:val="24"/>
          <w:szCs w:val="24"/>
          <w:lang w:val="ru-RU"/>
        </w:rPr>
        <w:t>накталай акча алуу жана карталарды толуктоо операциялары;</w:t>
      </w:r>
    </w:p>
    <w:p w:rsidR="00666520" w:rsidRPr="00DE5860" w:rsidRDefault="00DE5860">
      <w:pPr>
        <w:pStyle w:val="a0"/>
        <w:rPr>
          <w:rFonts w:cs="Times New Roman"/>
          <w:sz w:val="24"/>
          <w:szCs w:val="24"/>
          <w:lang w:val="ru-RU"/>
        </w:rPr>
      </w:pPr>
      <w:r w:rsidRPr="00DE5860">
        <w:rPr>
          <w:rFonts w:cs="Times New Roman"/>
          <w:sz w:val="24"/>
          <w:szCs w:val="24"/>
          <w:lang w:val="ru-RU"/>
        </w:rPr>
        <w:t xml:space="preserve">карталардын жана эсептердин ортосундагы которуулар, </w:t>
      </w:r>
      <w:r w:rsidRPr="00DE5860">
        <w:rPr>
          <w:rFonts w:cs="Times New Roman"/>
          <w:sz w:val="24"/>
          <w:szCs w:val="24"/>
        </w:rPr>
        <w:t>MoneySend</w:t>
      </w:r>
      <w:r w:rsidRPr="00DE5860">
        <w:rPr>
          <w:rFonts w:cs="Times New Roman"/>
          <w:sz w:val="24"/>
          <w:szCs w:val="24"/>
          <w:lang w:val="ru-RU"/>
        </w:rPr>
        <w:t xml:space="preserve"> жана башка которуулар;</w:t>
      </w:r>
    </w:p>
    <w:p w:rsidR="00666520" w:rsidRPr="00DE5860" w:rsidRDefault="00DE5860">
      <w:pPr>
        <w:pStyle w:val="a0"/>
        <w:rPr>
          <w:rFonts w:cs="Times New Roman"/>
          <w:sz w:val="24"/>
          <w:szCs w:val="24"/>
          <w:lang w:val="ru-RU"/>
        </w:rPr>
      </w:pPr>
      <w:r w:rsidRPr="00DE5860">
        <w:rPr>
          <w:rFonts w:cs="Times New Roman"/>
          <w:sz w:val="24"/>
          <w:szCs w:val="24"/>
          <w:lang w:val="ru-RU"/>
        </w:rPr>
        <w:t xml:space="preserve">ушул Эрежелерге карата № 1 тиркемеде көрсөтүлгөн </w:t>
      </w:r>
      <w:r w:rsidRPr="00DE5860">
        <w:rPr>
          <w:rFonts w:cs="Times New Roman"/>
          <w:sz w:val="24"/>
          <w:szCs w:val="24"/>
        </w:rPr>
        <w:t>MCC</w:t>
      </w:r>
      <w:r w:rsidRPr="00DE5860">
        <w:rPr>
          <w:rFonts w:cs="Times New Roman"/>
          <w:sz w:val="24"/>
          <w:szCs w:val="24"/>
          <w:lang w:val="ru-RU"/>
        </w:rPr>
        <w:t>-коддор боюнча операциялар;</w:t>
      </w:r>
    </w:p>
    <w:p w:rsidR="00666520" w:rsidRPr="00DE5860" w:rsidRDefault="00DE5860">
      <w:pPr>
        <w:pStyle w:val="a0"/>
        <w:rPr>
          <w:rFonts w:cs="Times New Roman"/>
          <w:sz w:val="24"/>
          <w:szCs w:val="24"/>
          <w:lang w:val="ru-RU"/>
        </w:rPr>
      </w:pPr>
      <w:r w:rsidRPr="00DE5860">
        <w:rPr>
          <w:rFonts w:cs="Times New Roman"/>
          <w:sz w:val="24"/>
          <w:szCs w:val="24"/>
          <w:lang w:val="ru-RU"/>
        </w:rPr>
        <w:t>четке кагылган, жокко чыгарылган, аякталбаган, кайтарылган же талашка түшүрүлгөн операциялар;</w:t>
      </w:r>
    </w:p>
    <w:p w:rsidR="00666520" w:rsidRPr="00DE5860" w:rsidRDefault="00DE5860">
      <w:pPr>
        <w:pStyle w:val="a0"/>
        <w:rPr>
          <w:rFonts w:cs="Times New Roman"/>
          <w:sz w:val="24"/>
          <w:szCs w:val="24"/>
          <w:lang w:val="ru-RU"/>
        </w:rPr>
      </w:pPr>
      <w:r w:rsidRPr="00DE5860">
        <w:rPr>
          <w:rFonts w:cs="Times New Roman"/>
          <w:sz w:val="24"/>
          <w:szCs w:val="24"/>
          <w:lang w:val="ru-RU"/>
        </w:rPr>
        <w:t>Акциянын мезгилинен тышкары жүргүзүлгөн операциялар;</w:t>
      </w:r>
    </w:p>
    <w:p w:rsidR="00666520" w:rsidRPr="00DE5860" w:rsidRDefault="00DE5860">
      <w:pPr>
        <w:pStyle w:val="a0"/>
        <w:rPr>
          <w:rFonts w:cs="Times New Roman"/>
          <w:sz w:val="24"/>
          <w:szCs w:val="24"/>
          <w:lang w:val="ru-RU"/>
        </w:rPr>
      </w:pPr>
      <w:r w:rsidRPr="00DE5860">
        <w:rPr>
          <w:rFonts w:cs="Times New Roman"/>
          <w:sz w:val="24"/>
          <w:szCs w:val="24"/>
          <w:lang w:val="ru-RU"/>
        </w:rPr>
        <w:t>жасалма түрдө бөлүнгөн операциялар, анын ичинде кыска убакыттын ичинде бир соода түйүнүндө катары менен жүргүзүлгөн бир нече Сатып алуу;</w:t>
      </w:r>
    </w:p>
    <w:p w:rsidR="00666520" w:rsidRPr="00DE5860" w:rsidRDefault="00DE5860">
      <w:pPr>
        <w:pStyle w:val="a0"/>
        <w:rPr>
          <w:rFonts w:cs="Times New Roman"/>
          <w:sz w:val="24"/>
          <w:szCs w:val="24"/>
          <w:lang w:val="ru-RU"/>
        </w:rPr>
      </w:pPr>
      <w:r w:rsidRPr="00DE5860">
        <w:rPr>
          <w:rFonts w:cs="Times New Roman"/>
          <w:sz w:val="24"/>
          <w:szCs w:val="24"/>
          <w:lang w:val="ru-RU"/>
        </w:rPr>
        <w:t>мыйзамдарды же ушул Эрежелерди бузуу менен жүргүзүлгөн операциялар;</w:t>
      </w:r>
    </w:p>
    <w:p w:rsidR="00666520" w:rsidRPr="00DE5860" w:rsidRDefault="00DE5860">
      <w:pPr>
        <w:pStyle w:val="a0"/>
        <w:rPr>
          <w:rFonts w:cs="Times New Roman"/>
          <w:sz w:val="24"/>
          <w:szCs w:val="24"/>
          <w:lang w:val="ru-RU"/>
        </w:rPr>
      </w:pPr>
      <w:r w:rsidRPr="00DE5860">
        <w:rPr>
          <w:rFonts w:cs="Times New Roman"/>
          <w:sz w:val="24"/>
          <w:szCs w:val="24"/>
          <w:lang w:val="ru-RU"/>
        </w:rPr>
        <w:t>алдамчылыктын, жасалмалуулуктун же кыянаттык менен пайдалануунун белгилери аныкталган операциялар.</w:t>
      </w:r>
    </w:p>
    <w:p w:rsidR="00666520" w:rsidRPr="00DE5860" w:rsidRDefault="00DE5860">
      <w:pPr>
        <w:rPr>
          <w:rFonts w:cs="Times New Roman"/>
          <w:sz w:val="24"/>
          <w:szCs w:val="24"/>
          <w:lang w:val="ru-RU"/>
        </w:rPr>
      </w:pPr>
      <w:r w:rsidRPr="00DE5860">
        <w:rPr>
          <w:rFonts w:cs="Times New Roman"/>
          <w:b/>
          <w:sz w:val="24"/>
          <w:szCs w:val="24"/>
          <w:lang w:val="ru-RU"/>
        </w:rPr>
        <w:t xml:space="preserve">8.2. </w:t>
      </w:r>
      <w:r w:rsidRPr="00DE5860">
        <w:rPr>
          <w:rFonts w:cs="Times New Roman"/>
          <w:sz w:val="24"/>
          <w:szCs w:val="24"/>
          <w:lang w:val="ru-RU"/>
        </w:rPr>
        <w:t>Эгерде операцияны Акциянын алкагынан чыгарууга негиздер жеңүүчү алдын ала аныкталгандан кийин аныкталса, Банк жыйынтыктарды кайра карап чыгууга жана ушул Эрежелерде каралган шарттарга ылайык башка жеңүүчүнү аныктоого укуктуу.</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9. КАТЫШУУЧУЛАРДЫ ТЕКШЕРҮҮ ЖАНА АКЦИЯДАН ЧЕТТЕТҮҮ</w:t>
      </w:r>
    </w:p>
    <w:p w:rsidR="00666520" w:rsidRPr="00DE5860" w:rsidRDefault="00DE5860">
      <w:pPr>
        <w:rPr>
          <w:rFonts w:cs="Times New Roman"/>
          <w:sz w:val="24"/>
          <w:szCs w:val="24"/>
          <w:lang w:val="ru-RU"/>
        </w:rPr>
      </w:pPr>
      <w:r w:rsidRPr="00DE5860">
        <w:rPr>
          <w:rFonts w:cs="Times New Roman"/>
          <w:b/>
          <w:sz w:val="24"/>
          <w:szCs w:val="24"/>
          <w:lang w:val="ru-RU"/>
        </w:rPr>
        <w:t xml:space="preserve">9.1. </w:t>
      </w:r>
      <w:r w:rsidRPr="00DE5860">
        <w:rPr>
          <w:rFonts w:cs="Times New Roman"/>
          <w:sz w:val="24"/>
          <w:szCs w:val="24"/>
          <w:lang w:val="ru-RU"/>
        </w:rPr>
        <w:t>Банк Акцияны өткөрүү жана жеңүүчүлөрдү аныктоо үчүн зарыл болгон Катышуучулардын операцияларын жана маалыматтарын текшерүүгө укуктуу.</w:t>
      </w:r>
    </w:p>
    <w:p w:rsidR="00666520" w:rsidRPr="00DE5860" w:rsidRDefault="00DE5860">
      <w:pPr>
        <w:rPr>
          <w:rFonts w:cs="Times New Roman"/>
          <w:sz w:val="24"/>
          <w:szCs w:val="24"/>
          <w:lang w:val="ru-RU"/>
        </w:rPr>
      </w:pPr>
      <w:r w:rsidRPr="00DE5860">
        <w:rPr>
          <w:rFonts w:cs="Times New Roman"/>
          <w:b/>
          <w:sz w:val="24"/>
          <w:szCs w:val="24"/>
          <w:lang w:val="ru-RU"/>
        </w:rPr>
        <w:t xml:space="preserve">9.2. </w:t>
      </w:r>
      <w:r w:rsidRPr="00DE5860">
        <w:rPr>
          <w:rFonts w:cs="Times New Roman"/>
          <w:sz w:val="24"/>
          <w:szCs w:val="24"/>
          <w:lang w:val="ru-RU"/>
        </w:rPr>
        <w:t>Төмөнкү жагдайлардын кайсынысы болбосун аныкталган учурда Банк Катышуучуну Акциядан четтетүүгө укуктуу:</w:t>
      </w:r>
    </w:p>
    <w:p w:rsidR="00666520" w:rsidRPr="00DE5860" w:rsidRDefault="00DE5860">
      <w:pPr>
        <w:pStyle w:val="a0"/>
        <w:rPr>
          <w:rFonts w:cs="Times New Roman"/>
          <w:sz w:val="24"/>
          <w:szCs w:val="24"/>
          <w:lang w:val="ru-RU"/>
        </w:rPr>
      </w:pPr>
      <w:r w:rsidRPr="00DE5860">
        <w:rPr>
          <w:rFonts w:cs="Times New Roman"/>
          <w:sz w:val="24"/>
          <w:szCs w:val="24"/>
          <w:lang w:val="ru-RU"/>
        </w:rPr>
        <w:t>Катышуучу тарабынан анык эмес маалыматтардын берилиши;</w:t>
      </w:r>
    </w:p>
    <w:p w:rsidR="00666520" w:rsidRPr="00DE5860" w:rsidRDefault="00DE5860">
      <w:pPr>
        <w:pStyle w:val="a0"/>
        <w:rPr>
          <w:rFonts w:cs="Times New Roman"/>
          <w:sz w:val="24"/>
          <w:szCs w:val="24"/>
          <w:lang w:val="ru-RU"/>
        </w:rPr>
      </w:pPr>
      <w:r w:rsidRPr="00DE5860">
        <w:rPr>
          <w:rFonts w:cs="Times New Roman"/>
          <w:sz w:val="24"/>
          <w:szCs w:val="24"/>
          <w:lang w:val="ru-RU"/>
        </w:rPr>
        <w:lastRenderedPageBreak/>
        <w:t>башка жакка таандык же жасалма документтерди же башка адамга таандык Картаны пайдалануу;</w:t>
      </w:r>
    </w:p>
    <w:p w:rsidR="00666520" w:rsidRPr="00DE5860" w:rsidRDefault="00DE5860">
      <w:pPr>
        <w:pStyle w:val="a0"/>
        <w:rPr>
          <w:rFonts w:cs="Times New Roman"/>
          <w:sz w:val="24"/>
          <w:szCs w:val="24"/>
          <w:lang w:val="ru-RU"/>
        </w:rPr>
      </w:pPr>
      <w:r w:rsidRPr="00DE5860">
        <w:rPr>
          <w:rFonts w:cs="Times New Roman"/>
          <w:sz w:val="24"/>
          <w:szCs w:val="24"/>
          <w:lang w:val="ru-RU"/>
        </w:rPr>
        <w:t>алдамчылык аракеттерди жасоо же ушул Эрежелерде белгиленген Акцияга катышуу шарттарын кыйгап өтүүгө аракет кылуу;</w:t>
      </w:r>
    </w:p>
    <w:p w:rsidR="00666520" w:rsidRPr="00DE5860" w:rsidRDefault="00DE5860">
      <w:pPr>
        <w:pStyle w:val="a0"/>
        <w:rPr>
          <w:rFonts w:cs="Times New Roman"/>
          <w:sz w:val="24"/>
          <w:szCs w:val="24"/>
          <w:lang w:val="ru-RU"/>
        </w:rPr>
      </w:pPr>
      <w:r w:rsidRPr="00DE5860">
        <w:rPr>
          <w:rFonts w:cs="Times New Roman"/>
          <w:sz w:val="24"/>
          <w:szCs w:val="24"/>
          <w:lang w:val="ru-RU"/>
        </w:rPr>
        <w:t>Акцияга катышууда негизсиз артыкчылыкка ээ болуу максатында, анын ичинде соода-сервистик ишкана менен алдын ала макулдашуу аркылуу, жасалма операцияларды жүргүзүү же операцияларды жасалма түрдө бөлүштүрүү;</w:t>
      </w:r>
    </w:p>
    <w:p w:rsidR="00666520" w:rsidRPr="00DE5860" w:rsidRDefault="00DE5860">
      <w:pPr>
        <w:pStyle w:val="a0"/>
        <w:rPr>
          <w:rFonts w:cs="Times New Roman"/>
          <w:sz w:val="24"/>
          <w:szCs w:val="24"/>
          <w:lang w:val="ru-RU"/>
        </w:rPr>
      </w:pPr>
      <w:r w:rsidRPr="00DE5860">
        <w:rPr>
          <w:rFonts w:cs="Times New Roman"/>
          <w:sz w:val="24"/>
          <w:szCs w:val="24"/>
          <w:lang w:val="ru-RU"/>
        </w:rPr>
        <w:t>Кыргыз Республикасынын мыйзамдарын же ушул Эрежелерди бузуу;</w:t>
      </w:r>
    </w:p>
    <w:p w:rsidR="00666520" w:rsidRPr="00DE5860" w:rsidRDefault="00DE5860">
      <w:pPr>
        <w:pStyle w:val="a0"/>
        <w:rPr>
          <w:rFonts w:cs="Times New Roman"/>
          <w:sz w:val="24"/>
          <w:szCs w:val="24"/>
          <w:lang w:val="ru-RU"/>
        </w:rPr>
      </w:pPr>
      <w:r w:rsidRPr="00DE5860">
        <w:rPr>
          <w:rFonts w:cs="Times New Roman"/>
          <w:sz w:val="24"/>
          <w:szCs w:val="24"/>
          <w:lang w:val="ru-RU"/>
        </w:rPr>
        <w:t>Акцияга ак ниетсиз катышууну күбөлөндүргөн башка аракеттерди жасоо.</w:t>
      </w:r>
    </w:p>
    <w:p w:rsidR="00666520" w:rsidRPr="00DE5860" w:rsidRDefault="00DE5860">
      <w:pPr>
        <w:rPr>
          <w:rFonts w:cs="Times New Roman"/>
          <w:sz w:val="24"/>
          <w:szCs w:val="24"/>
          <w:lang w:val="ru-RU"/>
        </w:rPr>
      </w:pPr>
      <w:r w:rsidRPr="00DE5860">
        <w:rPr>
          <w:rFonts w:cs="Times New Roman"/>
          <w:b/>
          <w:sz w:val="24"/>
          <w:szCs w:val="24"/>
          <w:lang w:val="ru-RU"/>
        </w:rPr>
        <w:t xml:space="preserve">9.3. </w:t>
      </w:r>
      <w:r w:rsidRPr="00DE5860">
        <w:rPr>
          <w:rFonts w:cs="Times New Roman"/>
          <w:sz w:val="24"/>
          <w:szCs w:val="24"/>
          <w:lang w:val="ru-RU"/>
        </w:rPr>
        <w:t>Ушул Эрежелерде каралган негиздер болгон учурда Банк өзүнчө операцияны Акциядан чыгарууга же Катышуучуну толугу менен Акциядан четтетүүгө укуктуу.</w:t>
      </w:r>
    </w:p>
    <w:p w:rsidR="00666520" w:rsidRPr="00DE5860" w:rsidRDefault="00DE5860">
      <w:pPr>
        <w:rPr>
          <w:rFonts w:cs="Times New Roman"/>
          <w:sz w:val="24"/>
          <w:szCs w:val="24"/>
          <w:lang w:val="ru-RU"/>
        </w:rPr>
      </w:pPr>
      <w:r w:rsidRPr="00DE5860">
        <w:rPr>
          <w:rFonts w:cs="Times New Roman"/>
          <w:b/>
          <w:sz w:val="24"/>
          <w:szCs w:val="24"/>
          <w:lang w:val="ru-RU"/>
        </w:rPr>
        <w:t xml:space="preserve">9.4. </w:t>
      </w:r>
      <w:r w:rsidRPr="00DE5860">
        <w:rPr>
          <w:rFonts w:cs="Times New Roman"/>
          <w:sz w:val="24"/>
          <w:szCs w:val="24"/>
          <w:lang w:val="ru-RU"/>
        </w:rPr>
        <w:t>Ушул Эрежелердин сакталышын текшерүү Банк тарабынан Акциянын жеңүүчүлөрү аныкталганга чейин да, алар аныкталгандан кийин да, эгерде тиешелүү жагдайлар кийинчерээк аныкталса, жүргүзүлүшү мүмкүн.</w:t>
      </w:r>
    </w:p>
    <w:p w:rsidR="00666520" w:rsidRPr="00DE5860" w:rsidRDefault="00DE5860">
      <w:pPr>
        <w:rPr>
          <w:rFonts w:cs="Times New Roman"/>
          <w:sz w:val="24"/>
          <w:szCs w:val="24"/>
          <w:lang w:val="ru-RU"/>
        </w:rPr>
      </w:pPr>
      <w:r w:rsidRPr="00DE5860">
        <w:rPr>
          <w:rFonts w:cs="Times New Roman"/>
          <w:b/>
          <w:sz w:val="24"/>
          <w:szCs w:val="24"/>
          <w:lang w:val="ru-RU"/>
        </w:rPr>
        <w:t xml:space="preserve">9.5. </w:t>
      </w:r>
      <w:r w:rsidRPr="00DE5860">
        <w:rPr>
          <w:rFonts w:cs="Times New Roman"/>
          <w:sz w:val="24"/>
          <w:szCs w:val="24"/>
          <w:lang w:val="ru-RU"/>
        </w:rPr>
        <w:t>Жеңүүчү Акциядан четтетилген учурда тиешелүү байгени алуу укугу ушул Эрежелердин талаптарына жооп берген Сатып алууну жүргүзгөн кезектеги Катышуучуга берилет.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10. ЖЕҢҮҮЧҮЛӨРГӨ КАБАРЛОО ТАРТИБИ</w:t>
      </w:r>
    </w:p>
    <w:p w:rsidR="00666520" w:rsidRPr="00DE5860" w:rsidRDefault="00DE5860">
      <w:pPr>
        <w:rPr>
          <w:rFonts w:cs="Times New Roman"/>
          <w:sz w:val="24"/>
          <w:szCs w:val="24"/>
          <w:lang w:val="ru-RU"/>
        </w:rPr>
      </w:pPr>
      <w:r w:rsidRPr="00DE5860">
        <w:rPr>
          <w:rFonts w:cs="Times New Roman"/>
          <w:b/>
          <w:sz w:val="24"/>
          <w:szCs w:val="24"/>
          <w:lang w:val="ru-RU"/>
        </w:rPr>
        <w:t xml:space="preserve">10.1. </w:t>
      </w:r>
      <w:r w:rsidRPr="00DE5860">
        <w:rPr>
          <w:rFonts w:cs="Times New Roman"/>
          <w:sz w:val="24"/>
          <w:szCs w:val="24"/>
          <w:lang w:val="ru-RU"/>
        </w:rPr>
        <w:t>Акциянын жеңүүчүсүн аныктоого байланышкан бардык маселелер боюнча Банктын чечимдери акыркы болуп саналат жана Акциянын бардык катышуучулары үчүн милдеттүү болуп эсептелет.</w:t>
      </w:r>
    </w:p>
    <w:p w:rsidR="00666520" w:rsidRPr="00DE5860" w:rsidRDefault="00DE5860">
      <w:pPr>
        <w:rPr>
          <w:rFonts w:cs="Times New Roman"/>
          <w:sz w:val="24"/>
          <w:szCs w:val="24"/>
          <w:lang w:val="ru-RU"/>
        </w:rPr>
      </w:pPr>
      <w:r w:rsidRPr="00DE5860">
        <w:rPr>
          <w:rFonts w:cs="Times New Roman"/>
          <w:b/>
          <w:sz w:val="24"/>
          <w:szCs w:val="24"/>
          <w:lang w:val="ru-RU"/>
        </w:rPr>
        <w:t xml:space="preserve">10.2. </w:t>
      </w:r>
      <w:r w:rsidRPr="00DE5860">
        <w:rPr>
          <w:rFonts w:cs="Times New Roman"/>
          <w:sz w:val="24"/>
          <w:szCs w:val="24"/>
          <w:lang w:val="ru-RU"/>
        </w:rPr>
        <w:t>Акциянын жеңүүчүлөрүнө жеңишке жеткендиги жана байгени алуу мүмкүнчүлүгү жөнүндө Банк телефон, электрондук почта, башка байланыш каналдары жана/же жеткиликтүү башка каражаттар аркылуу Акциянын жеңүүчүсү аныкталган күндөн тартып 10 (он) жумушчу күндөн кечиктирбестен, тактап айтканда, 2027-жылдын 18-январында жыйынтыктар чыгарылган күндөн тартып кабарлайт.</w:t>
      </w:r>
    </w:p>
    <w:p w:rsidR="00666520" w:rsidRPr="00DE5860" w:rsidRDefault="00DE5860">
      <w:pPr>
        <w:rPr>
          <w:rFonts w:cs="Times New Roman"/>
          <w:sz w:val="24"/>
          <w:szCs w:val="24"/>
          <w:lang w:val="ru-RU"/>
        </w:rPr>
      </w:pPr>
      <w:r w:rsidRPr="00DE5860">
        <w:rPr>
          <w:rFonts w:cs="Times New Roman"/>
          <w:b/>
          <w:sz w:val="24"/>
          <w:szCs w:val="24"/>
          <w:lang w:val="ru-RU"/>
        </w:rPr>
        <w:t xml:space="preserve">10.3. </w:t>
      </w:r>
      <w:r w:rsidRPr="00DE5860">
        <w:rPr>
          <w:rFonts w:cs="Times New Roman"/>
          <w:sz w:val="24"/>
          <w:szCs w:val="24"/>
          <w:lang w:val="ru-RU"/>
        </w:rPr>
        <w:t xml:space="preserve">Банк кабарлоо үчүн телефон чалуусун, </w:t>
      </w:r>
      <w:r w:rsidRPr="00DE5860">
        <w:rPr>
          <w:rFonts w:cs="Times New Roman"/>
          <w:sz w:val="24"/>
          <w:szCs w:val="24"/>
        </w:rPr>
        <w:t>SMS</w:t>
      </w:r>
      <w:r w:rsidRPr="00DE5860">
        <w:rPr>
          <w:rFonts w:cs="Times New Roman"/>
          <w:sz w:val="24"/>
          <w:szCs w:val="24"/>
          <w:lang w:val="ru-RU"/>
        </w:rPr>
        <w:t xml:space="preserve">-билдирүүнү, </w:t>
      </w:r>
      <w:r w:rsidRPr="00DE5860">
        <w:rPr>
          <w:rFonts w:cs="Times New Roman"/>
          <w:sz w:val="24"/>
          <w:szCs w:val="24"/>
        </w:rPr>
        <w:t>push</w:t>
      </w:r>
      <w:r w:rsidRPr="00DE5860">
        <w:rPr>
          <w:rFonts w:cs="Times New Roman"/>
          <w:sz w:val="24"/>
          <w:szCs w:val="24"/>
          <w:lang w:val="ru-RU"/>
        </w:rPr>
        <w:t>-билдирүүнү, мобилдик тиркемедеги билдирүүнү же башка жеткиликтүү байланыш каналын пайдаланууга укуктуу.</w:t>
      </w:r>
    </w:p>
    <w:p w:rsidR="00666520" w:rsidRPr="00DE5860" w:rsidRDefault="00DE5860">
      <w:pPr>
        <w:rPr>
          <w:rFonts w:cs="Times New Roman"/>
          <w:sz w:val="24"/>
          <w:szCs w:val="24"/>
          <w:lang w:val="ru-RU"/>
        </w:rPr>
      </w:pPr>
      <w:r w:rsidRPr="00DE5860">
        <w:rPr>
          <w:rFonts w:cs="Times New Roman"/>
          <w:b/>
          <w:sz w:val="24"/>
          <w:szCs w:val="24"/>
          <w:lang w:val="ru-RU"/>
        </w:rPr>
        <w:t xml:space="preserve">10.4. </w:t>
      </w:r>
      <w:r w:rsidRPr="00DE5860">
        <w:rPr>
          <w:rFonts w:cs="Times New Roman"/>
          <w:sz w:val="24"/>
          <w:szCs w:val="24"/>
          <w:lang w:val="ru-RU"/>
        </w:rPr>
        <w:t>Банк ар бир жеңүүчү менен байланышууга биринчи жолу аракет кылган күндөн тартып беш календардык күндүн ичинде кеминде үч жолу байланышууга аракет кылат.</w:t>
      </w:r>
    </w:p>
    <w:p w:rsidR="00666520" w:rsidRPr="00DE5860" w:rsidRDefault="00DE5860">
      <w:pPr>
        <w:rPr>
          <w:rFonts w:cs="Times New Roman"/>
          <w:sz w:val="24"/>
          <w:szCs w:val="24"/>
          <w:lang w:val="ru-RU"/>
        </w:rPr>
      </w:pPr>
      <w:r w:rsidRPr="00DE5860">
        <w:rPr>
          <w:rFonts w:cs="Times New Roman"/>
          <w:b/>
          <w:sz w:val="24"/>
          <w:szCs w:val="24"/>
          <w:lang w:val="ru-RU"/>
        </w:rPr>
        <w:t xml:space="preserve">10.5. </w:t>
      </w:r>
      <w:r w:rsidRPr="00DE5860">
        <w:rPr>
          <w:rFonts w:cs="Times New Roman"/>
          <w:sz w:val="24"/>
          <w:szCs w:val="24"/>
          <w:lang w:val="ru-RU"/>
        </w:rPr>
        <w:t>Эгерде жеңүүчү биринчи жолу кабарлоого аракет жасалган күндөн тартып 5 (беш) календардык күндүн ичинде байланышпаса же байгени алуу үчүн зарыл болгон талаптарды аткарбаса, Банк аны байгеден баш тарткан деп таанууга жана байгени ушул Эрежелерге ылайык келген кийинки Сатып алууну жүргүзгөн Катышуучуга берүүгө укуктуу.</w:t>
      </w:r>
    </w:p>
    <w:p w:rsidR="00666520" w:rsidRPr="00DE5860" w:rsidRDefault="00DE5860">
      <w:pPr>
        <w:rPr>
          <w:rFonts w:cs="Times New Roman"/>
          <w:sz w:val="24"/>
          <w:szCs w:val="24"/>
          <w:lang w:val="ru-RU"/>
        </w:rPr>
      </w:pPr>
      <w:r w:rsidRPr="00DE5860">
        <w:rPr>
          <w:rFonts w:cs="Times New Roman"/>
          <w:b/>
          <w:sz w:val="24"/>
          <w:szCs w:val="24"/>
          <w:lang w:val="ru-RU"/>
        </w:rPr>
        <w:t xml:space="preserve">10.6. </w:t>
      </w:r>
      <w:r w:rsidRPr="00DE5860">
        <w:rPr>
          <w:rFonts w:cs="Times New Roman"/>
          <w:sz w:val="24"/>
          <w:szCs w:val="24"/>
          <w:lang w:val="ru-RU"/>
        </w:rPr>
        <w:t>Жеңүүчү байгеден баш тарткан учурда бул жагдай Банк тарабынан катталат, андан кийин байге ушул Эрежелердин 10.4-пунктунда каралган тартипте берилет.</w:t>
      </w:r>
    </w:p>
    <w:p w:rsidR="00666520" w:rsidRPr="00DE5860" w:rsidRDefault="00DE5860">
      <w:pPr>
        <w:rPr>
          <w:rFonts w:cs="Times New Roman"/>
          <w:sz w:val="24"/>
          <w:szCs w:val="24"/>
          <w:lang w:val="ru-RU"/>
        </w:rPr>
      </w:pPr>
      <w:r w:rsidRPr="00DE5860">
        <w:rPr>
          <w:rFonts w:cs="Times New Roman"/>
          <w:b/>
          <w:sz w:val="24"/>
          <w:szCs w:val="24"/>
          <w:lang w:val="ru-RU"/>
        </w:rPr>
        <w:t xml:space="preserve">10.7. </w:t>
      </w:r>
      <w:r w:rsidRPr="00DE5860">
        <w:rPr>
          <w:rFonts w:cs="Times New Roman"/>
          <w:sz w:val="24"/>
          <w:szCs w:val="24"/>
          <w:lang w:val="ru-RU"/>
        </w:rPr>
        <w:t xml:space="preserve">Акцияга катышуу менен жана ушул Эрежелерге макул болуу менен Акциянын катышуучусу Кыргыз Республикасынын мыйзамдарына ылайык белекти алууга </w:t>
      </w:r>
      <w:r w:rsidRPr="00DE5860">
        <w:rPr>
          <w:rFonts w:cs="Times New Roman"/>
          <w:sz w:val="24"/>
          <w:szCs w:val="24"/>
          <w:lang w:val="ru-RU"/>
        </w:rPr>
        <w:lastRenderedPageBreak/>
        <w:t>байланыштуу 10% өлчөмүндө киреше салыгын өз алдынча төлөө милдети жөнүндө тиешелүү түрдө маалымдалган болуп эсептелет.</w:t>
      </w:r>
    </w:p>
    <w:p w:rsidR="00666520" w:rsidRPr="00DE5860" w:rsidRDefault="00DE5860">
      <w:pPr>
        <w:rPr>
          <w:rFonts w:cs="Times New Roman"/>
          <w:sz w:val="24"/>
          <w:szCs w:val="24"/>
          <w:lang w:val="ru-RU"/>
        </w:rPr>
      </w:pPr>
      <w:r w:rsidRPr="00DE5860">
        <w:rPr>
          <w:rFonts w:cs="Times New Roman"/>
          <w:b/>
          <w:sz w:val="24"/>
          <w:szCs w:val="24"/>
          <w:lang w:val="ru-RU"/>
        </w:rPr>
        <w:t xml:space="preserve">10.8. </w:t>
      </w:r>
      <w:r w:rsidRPr="00DE5860">
        <w:rPr>
          <w:rFonts w:cs="Times New Roman"/>
          <w:sz w:val="24"/>
          <w:szCs w:val="24"/>
          <w:lang w:val="ru-RU"/>
        </w:rPr>
        <w:t>Муну менен кардарлар банкка өздөрүнүн байланыш маалыматтарынын актуалдуу маалыматын бергендигине макул болушат жана ырасташат, эгерде акциянын жеңүүчүсү менен акциянын жеңүүчүсүн жеңиши туурасында билдирүүнүн биринчи аракет кылган   күндөн тартып 5 (беш) календардык күнү өткөндөн кийин байланышууга мүмкүн болбосо, анда ал белек алуу укугунан ажырайт.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11. БАЙГЕЛЕРДИ ТАПШЫРУУ ТАРТИБИ</w:t>
      </w:r>
    </w:p>
    <w:p w:rsidR="00666520" w:rsidRPr="00DE5860" w:rsidRDefault="00DE5860">
      <w:pPr>
        <w:rPr>
          <w:rFonts w:cs="Times New Roman"/>
          <w:sz w:val="24"/>
          <w:szCs w:val="24"/>
          <w:lang w:val="ru-RU"/>
        </w:rPr>
      </w:pPr>
      <w:r w:rsidRPr="00DE5860">
        <w:rPr>
          <w:rFonts w:cs="Times New Roman"/>
          <w:b/>
          <w:sz w:val="24"/>
          <w:szCs w:val="24"/>
          <w:lang w:val="ru-RU"/>
        </w:rPr>
        <w:t xml:space="preserve">11.1. </w:t>
      </w:r>
      <w:r w:rsidRPr="00DE5860">
        <w:rPr>
          <w:rFonts w:cs="Times New Roman"/>
          <w:sz w:val="24"/>
          <w:szCs w:val="24"/>
          <w:lang w:val="ru-RU"/>
        </w:rPr>
        <w:t>Белек сертификатын/байгени алуу үчүн жеңүүчү төмөнкүлөрдү аткарууга тийиш:</w:t>
      </w:r>
    </w:p>
    <w:p w:rsidR="00666520" w:rsidRPr="00DE5860" w:rsidRDefault="00DE5860">
      <w:pPr>
        <w:pStyle w:val="a0"/>
        <w:rPr>
          <w:rFonts w:cs="Times New Roman"/>
          <w:sz w:val="24"/>
          <w:szCs w:val="24"/>
        </w:rPr>
      </w:pPr>
      <w:r w:rsidRPr="00DE5860">
        <w:rPr>
          <w:rFonts w:cs="Times New Roman"/>
          <w:sz w:val="24"/>
          <w:szCs w:val="24"/>
        </w:rPr>
        <w:t xml:space="preserve">инсандыгын тастыктаган </w:t>
      </w:r>
      <w:proofErr w:type="gramStart"/>
      <w:r w:rsidRPr="00DE5860">
        <w:rPr>
          <w:rFonts w:cs="Times New Roman"/>
          <w:sz w:val="24"/>
          <w:szCs w:val="24"/>
        </w:rPr>
        <w:t>документти  көрсөтүү</w:t>
      </w:r>
      <w:proofErr w:type="gramEnd"/>
      <w:r w:rsidRPr="00DE5860">
        <w:rPr>
          <w:rFonts w:cs="Times New Roman"/>
          <w:sz w:val="24"/>
          <w:szCs w:val="24"/>
        </w:rPr>
        <w:t>;</w:t>
      </w:r>
    </w:p>
    <w:p w:rsidR="00666520" w:rsidRPr="00DE5860" w:rsidRDefault="00DE5860">
      <w:pPr>
        <w:pStyle w:val="a0"/>
        <w:rPr>
          <w:rFonts w:cs="Times New Roman"/>
          <w:sz w:val="24"/>
          <w:szCs w:val="24"/>
        </w:rPr>
      </w:pPr>
      <w:r w:rsidRPr="00DE5860">
        <w:rPr>
          <w:rFonts w:cs="Times New Roman"/>
          <w:sz w:val="24"/>
          <w:szCs w:val="24"/>
        </w:rPr>
        <w:t>байгени алуу укугун текшерүү үчүн зарыл болгон маалыматтарды ырастоо;</w:t>
      </w:r>
    </w:p>
    <w:p w:rsidR="00666520" w:rsidRPr="00DE5860" w:rsidRDefault="00DE5860">
      <w:pPr>
        <w:pStyle w:val="a0"/>
        <w:rPr>
          <w:rFonts w:cs="Times New Roman"/>
          <w:sz w:val="24"/>
          <w:szCs w:val="24"/>
          <w:lang w:val="ru-RU"/>
        </w:rPr>
      </w:pPr>
      <w:r w:rsidRPr="00DE5860">
        <w:rPr>
          <w:rFonts w:cs="Times New Roman"/>
          <w:sz w:val="24"/>
          <w:szCs w:val="24"/>
          <w:lang w:val="ru-RU"/>
        </w:rPr>
        <w:t>сертификатты кабыл алуу-өткөрүп берүү актысына же анын алынгандыгын ырастоочу башка документке кол коюу;</w:t>
      </w:r>
    </w:p>
    <w:p w:rsidR="00666520" w:rsidRPr="00DE5860" w:rsidRDefault="00DE5860">
      <w:pPr>
        <w:pStyle w:val="a0"/>
        <w:rPr>
          <w:rFonts w:cs="Times New Roman"/>
          <w:sz w:val="24"/>
          <w:szCs w:val="24"/>
          <w:lang w:val="ru-RU"/>
        </w:rPr>
      </w:pPr>
      <w:r w:rsidRPr="00DE5860">
        <w:rPr>
          <w:rFonts w:cs="Times New Roman"/>
          <w:sz w:val="24"/>
          <w:szCs w:val="24"/>
          <w:lang w:val="ru-RU"/>
        </w:rPr>
        <w:t>ушул Эрежелерге карата № 2 тиркемеде белгиленген форма боюнча персоналдык маалыматтарды иштетүүгө макулдукка кол коюу;</w:t>
      </w:r>
    </w:p>
    <w:p w:rsidR="00666520" w:rsidRPr="00DE5860" w:rsidRDefault="00DE5860">
      <w:pPr>
        <w:pStyle w:val="a0"/>
        <w:rPr>
          <w:rFonts w:cs="Times New Roman"/>
          <w:sz w:val="24"/>
          <w:szCs w:val="24"/>
          <w:lang w:val="ru-RU"/>
        </w:rPr>
      </w:pPr>
      <w:r w:rsidRPr="00DE5860">
        <w:rPr>
          <w:rFonts w:cs="Times New Roman"/>
          <w:sz w:val="24"/>
          <w:szCs w:val="24"/>
          <w:lang w:val="ru-RU"/>
        </w:rPr>
        <w:t>мыйзамдарга ылайык же байгени тийиштүү түрдө тариздөө үчүн зарыл болгон башка документтерди берүү.</w:t>
      </w:r>
    </w:p>
    <w:p w:rsidR="00666520" w:rsidRPr="00DE5860" w:rsidRDefault="00DE5860">
      <w:pPr>
        <w:rPr>
          <w:rFonts w:cs="Times New Roman"/>
          <w:sz w:val="24"/>
          <w:szCs w:val="24"/>
          <w:lang w:val="ru-RU"/>
        </w:rPr>
      </w:pPr>
      <w:r w:rsidRPr="00DE5860">
        <w:rPr>
          <w:rFonts w:cs="Times New Roman"/>
          <w:b/>
          <w:sz w:val="24"/>
          <w:szCs w:val="24"/>
          <w:lang w:val="ru-RU"/>
        </w:rPr>
        <w:t xml:space="preserve">11.2. </w:t>
      </w:r>
      <w:r w:rsidRPr="00DE5860">
        <w:rPr>
          <w:rFonts w:cs="Times New Roman"/>
          <w:sz w:val="24"/>
          <w:szCs w:val="24"/>
          <w:lang w:val="ru-RU"/>
        </w:rPr>
        <w:t>Белек сертификатын/байгени тапшыруунун датасы, убактысы жана орду Банк тарабынан жеңүүчү менен макулдашылат.</w:t>
      </w:r>
    </w:p>
    <w:p w:rsidR="00666520" w:rsidRPr="00DE5860" w:rsidRDefault="00DE5860">
      <w:pPr>
        <w:rPr>
          <w:rFonts w:cs="Times New Roman"/>
          <w:sz w:val="24"/>
          <w:szCs w:val="24"/>
          <w:lang w:val="ru-RU"/>
        </w:rPr>
      </w:pPr>
      <w:r w:rsidRPr="00DE5860">
        <w:rPr>
          <w:rFonts w:cs="Times New Roman"/>
          <w:b/>
          <w:sz w:val="24"/>
          <w:szCs w:val="24"/>
          <w:lang w:val="ru-RU"/>
        </w:rPr>
        <w:t xml:space="preserve">11.3. </w:t>
      </w:r>
      <w:r w:rsidRPr="00DE5860">
        <w:rPr>
          <w:rFonts w:cs="Times New Roman"/>
          <w:sz w:val="24"/>
          <w:szCs w:val="24"/>
          <w:lang w:val="ru-RU"/>
        </w:rPr>
        <w:t>Эгерде Банк менен башка тартип макулдашылбаса жана ал Кыргыз Республикасынын мыйзамдарына каршы келбесе, белек сертификаты/байге жеңүүчүгө жеке өзү тапшырылат.</w:t>
      </w:r>
    </w:p>
    <w:p w:rsidR="00666520" w:rsidRPr="00DE5860" w:rsidRDefault="00DE5860">
      <w:pPr>
        <w:rPr>
          <w:rFonts w:cs="Times New Roman"/>
          <w:sz w:val="24"/>
          <w:szCs w:val="24"/>
          <w:lang w:val="ru-RU"/>
        </w:rPr>
      </w:pPr>
      <w:r w:rsidRPr="00DE5860">
        <w:rPr>
          <w:rFonts w:cs="Times New Roman"/>
          <w:b/>
          <w:sz w:val="24"/>
          <w:szCs w:val="24"/>
          <w:lang w:val="ru-RU"/>
        </w:rPr>
        <w:t xml:space="preserve">11.4. </w:t>
      </w:r>
      <w:r w:rsidRPr="00DE5860">
        <w:rPr>
          <w:rFonts w:cs="Times New Roman"/>
          <w:sz w:val="24"/>
          <w:szCs w:val="24"/>
          <w:lang w:val="ru-RU"/>
        </w:rPr>
        <w:t>Башкы байгени пайдалануу үчүн жеңүүчү жана аны коштоп баруучу адам чет өлкөгө чыгуу үчүн зарыл болгон документтердин болушун жана бара турган өлкөгө кирүү талаптарынын аткарылышын өз алдынча камсыз кылышат.</w:t>
      </w:r>
    </w:p>
    <w:p w:rsidR="00666520" w:rsidRPr="00DE5860" w:rsidRDefault="00DE5860">
      <w:pPr>
        <w:rPr>
          <w:rFonts w:cs="Times New Roman"/>
          <w:sz w:val="24"/>
          <w:szCs w:val="24"/>
          <w:lang w:val="ru-RU"/>
        </w:rPr>
      </w:pPr>
      <w:r w:rsidRPr="00DE5860">
        <w:rPr>
          <w:rFonts w:cs="Times New Roman"/>
          <w:b/>
          <w:sz w:val="24"/>
          <w:szCs w:val="24"/>
          <w:lang w:val="ru-RU"/>
        </w:rPr>
        <w:t xml:space="preserve">11.5. </w:t>
      </w:r>
      <w:r w:rsidRPr="00DE5860">
        <w:rPr>
          <w:rFonts w:cs="Times New Roman"/>
          <w:sz w:val="24"/>
          <w:szCs w:val="24"/>
          <w:lang w:val="ru-RU"/>
        </w:rPr>
        <w:t>Акциянын жеңүүчүсү Банк тарабынан Белекти алгандыгы жөнүндө билдирүү алгандан кийин 10 (он) календардык күндөн кечиктирбестен, Банкка Акцияга катышуу жана Белекти алуу үчүн зарыл болгон анын жеке маалыматтары менен Банктын төмөнкү аракеттерди жасоого жазуу жүзүндөгү макулдугун бериши керек: чогултуу, иштеп чыгуу, Банк тарабынан үчүнчү жактарга берүү (жеткирүү), анын ичинде жалпыга маалымдоо каражаттарында жана Банктын расмий сайтында жарыялоо, жеке жана башка маалыматтар, ошондой эле Акциянын жеңүүчүсүнө жеңиши  жөнүндө жарнамалык интервью берүүгө жазуу жүзүндөгү макулдук, анын ичинде радио жана телекөрсөтүү аркылуу, ошондой эле башка жалпыга маалымдоо каражаттарында жана социалдык тармактарда, графикалык жарнамалык материалдарды (сүрөт, видео) даярдоо үчүн тартылуу, мындай интервьюларды, жарнамалык роликтерди жалпыга маалымдоо каражаттарында, социалдык тармактарда жана Банктын расмий сайтында Банк тарабынан кандайдыр бир сый акы төлөбөстөн жарыялоо жана таратуу. Мындай интервьюларга жана башка материалдарга болгон бардык автордук укуктар Банкка таандык болот.</w:t>
      </w:r>
    </w:p>
    <w:p w:rsidR="00666520" w:rsidRPr="00DE5860" w:rsidRDefault="00DE5860">
      <w:pPr>
        <w:rPr>
          <w:rFonts w:cs="Times New Roman"/>
          <w:sz w:val="24"/>
          <w:szCs w:val="24"/>
        </w:rPr>
      </w:pPr>
      <w:r w:rsidRPr="00DE5860">
        <w:rPr>
          <w:rFonts w:cs="Times New Roman"/>
          <w:sz w:val="24"/>
          <w:szCs w:val="24"/>
        </w:rPr>
        <w:t>Эгерде:</w:t>
      </w:r>
    </w:p>
    <w:p w:rsidR="00666520" w:rsidRPr="00DE5860" w:rsidRDefault="00DE5860">
      <w:pPr>
        <w:pStyle w:val="a0"/>
        <w:rPr>
          <w:rFonts w:cs="Times New Roman"/>
          <w:sz w:val="24"/>
          <w:szCs w:val="24"/>
        </w:rPr>
      </w:pPr>
      <w:r w:rsidRPr="00DE5860">
        <w:rPr>
          <w:rFonts w:cs="Times New Roman"/>
          <w:sz w:val="24"/>
          <w:szCs w:val="24"/>
        </w:rPr>
        <w:lastRenderedPageBreak/>
        <w:t>Акциянын жеңүүчүсү байгеден жазуу жүзүндө баш тартса; же</w:t>
      </w:r>
    </w:p>
    <w:p w:rsidR="00666520" w:rsidRPr="00DE5860" w:rsidRDefault="00DE5860">
      <w:pPr>
        <w:pStyle w:val="a0"/>
        <w:rPr>
          <w:rFonts w:cs="Times New Roman"/>
          <w:sz w:val="24"/>
          <w:szCs w:val="24"/>
        </w:rPr>
      </w:pPr>
      <w:r w:rsidRPr="00DE5860">
        <w:rPr>
          <w:rFonts w:cs="Times New Roman"/>
          <w:sz w:val="24"/>
          <w:szCs w:val="24"/>
        </w:rPr>
        <w:t xml:space="preserve">Банк ушул Эрежелердин 11.6-пунктуна ылайык, Акциянын жеңүүчүсүнөн персоналдык маалыматтарды иштетүүгө макулдукту 3 (үч) жумушчу күндүн ичинде </w:t>
      </w:r>
      <w:proofErr w:type="gramStart"/>
      <w:r w:rsidRPr="00DE5860">
        <w:rPr>
          <w:rFonts w:cs="Times New Roman"/>
          <w:sz w:val="24"/>
          <w:szCs w:val="24"/>
        </w:rPr>
        <w:t>албаса,Акциянын</w:t>
      </w:r>
      <w:proofErr w:type="gramEnd"/>
      <w:r w:rsidRPr="00DE5860">
        <w:rPr>
          <w:rFonts w:cs="Times New Roman"/>
          <w:sz w:val="24"/>
          <w:szCs w:val="24"/>
        </w:rPr>
        <w:t xml:space="preserve"> жеңүүчүсү байгени алуу укугунан ажырайт.</w:t>
      </w:r>
    </w:p>
    <w:p w:rsidR="00666520" w:rsidRPr="00DE5860" w:rsidRDefault="00DE5860">
      <w:pPr>
        <w:rPr>
          <w:rFonts w:cs="Times New Roman"/>
          <w:sz w:val="24"/>
          <w:szCs w:val="24"/>
        </w:rPr>
      </w:pPr>
      <w:r w:rsidRPr="00DE5860">
        <w:rPr>
          <w:rFonts w:cs="Times New Roman"/>
          <w:b/>
          <w:sz w:val="24"/>
          <w:szCs w:val="24"/>
        </w:rPr>
        <w:t xml:space="preserve">11.6. </w:t>
      </w:r>
      <w:r w:rsidRPr="00DE5860">
        <w:rPr>
          <w:rFonts w:cs="Times New Roman"/>
          <w:sz w:val="24"/>
          <w:szCs w:val="24"/>
        </w:rPr>
        <w:t>Тиешелүү байгеге болгон менчик укугу Акциянын жеңүүчүсү байгени алган жана байгенин алынгандыгын ырастоочу документке кол койгон учурдан тартып жеңүүчүгө өтөт.  Ушул учурдан тартып Банк байгенин жоголушуна же бузулушуна байланыштуу тобокелдиктер үчүн жоопкерчилик тартпайт.</w:t>
      </w:r>
    </w:p>
    <w:p w:rsidR="00666520" w:rsidRPr="00DE5860" w:rsidRDefault="00DE5860">
      <w:pPr>
        <w:rPr>
          <w:rFonts w:cs="Times New Roman"/>
          <w:sz w:val="24"/>
          <w:szCs w:val="24"/>
        </w:rPr>
      </w:pPr>
      <w:r w:rsidRPr="00DE5860">
        <w:rPr>
          <w:rFonts w:cs="Times New Roman"/>
          <w:b/>
          <w:sz w:val="24"/>
          <w:szCs w:val="24"/>
        </w:rPr>
        <w:t xml:space="preserve">11.8. </w:t>
      </w:r>
      <w:r w:rsidRPr="00DE5860">
        <w:rPr>
          <w:rFonts w:cs="Times New Roman"/>
          <w:sz w:val="24"/>
          <w:szCs w:val="24"/>
        </w:rPr>
        <w:t>Байгелер аны алуу үчүн кайрылган адамга берилбейт, эгерде анын инсандыгын тастыктаган документте (паспорт) көрсөтүлгөн аты-жөнү жана туулган күнү Мобилдик Банкингде/Банктын CBSинде көрсөтүлгөн идентификациялык маалыматтарга дал келбесе.</w:t>
      </w:r>
    </w:p>
    <w:p w:rsidR="00666520" w:rsidRPr="00DE5860" w:rsidRDefault="00DE5860">
      <w:pPr>
        <w:rPr>
          <w:rFonts w:cs="Times New Roman"/>
          <w:sz w:val="24"/>
          <w:szCs w:val="24"/>
        </w:rPr>
      </w:pPr>
      <w:r w:rsidRPr="00DE5860">
        <w:rPr>
          <w:rFonts w:cs="Times New Roman"/>
          <w:b/>
          <w:sz w:val="24"/>
          <w:szCs w:val="24"/>
        </w:rPr>
        <w:t xml:space="preserve">11.9. </w:t>
      </w:r>
      <w:r w:rsidRPr="00DE5860">
        <w:rPr>
          <w:rFonts w:cs="Times New Roman"/>
          <w:sz w:val="24"/>
          <w:szCs w:val="24"/>
        </w:rPr>
        <w:t>Банк Акциянын Жеңүүчүсүнүн Белектен баш тартуусу же ушул Эрежелердин шарттарына ылайык Белекти алуу укугунан ажырап калышы үчүн жоопкерчилик тартпайт.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12. БАНКТЫН ЖАНА АКЦИЯНЫН КАТЫШУУЧУЛАРЫНЫН УКУКТАРЫ ЖАНА МИЛДЕТТЕРИ</w:t>
      </w:r>
    </w:p>
    <w:p w:rsidR="00666520" w:rsidRPr="00DE5860" w:rsidRDefault="00DE5860">
      <w:pPr>
        <w:rPr>
          <w:rFonts w:cs="Times New Roman"/>
          <w:sz w:val="24"/>
          <w:szCs w:val="24"/>
          <w:lang w:val="ru-RU"/>
        </w:rPr>
      </w:pPr>
      <w:r w:rsidRPr="00DE5860">
        <w:rPr>
          <w:rFonts w:cs="Times New Roman"/>
          <w:b/>
          <w:sz w:val="24"/>
          <w:szCs w:val="24"/>
          <w:lang w:val="ru-RU"/>
        </w:rPr>
        <w:t xml:space="preserve">12.1. </w:t>
      </w:r>
      <w:r w:rsidRPr="00DE5860">
        <w:rPr>
          <w:rFonts w:cs="Times New Roman"/>
          <w:sz w:val="24"/>
          <w:szCs w:val="24"/>
          <w:lang w:val="ru-RU"/>
        </w:rPr>
        <w:t xml:space="preserve">Акциянын катышуучулары төмөнкүлөргө </w:t>
      </w:r>
      <w:proofErr w:type="gramStart"/>
      <w:r w:rsidRPr="00DE5860">
        <w:rPr>
          <w:rFonts w:cs="Times New Roman"/>
          <w:sz w:val="24"/>
          <w:szCs w:val="24"/>
          <w:lang w:val="ru-RU"/>
        </w:rPr>
        <w:t>укуктуу::</w:t>
      </w:r>
      <w:proofErr w:type="gramEnd"/>
    </w:p>
    <w:p w:rsidR="00666520" w:rsidRPr="00DE5860" w:rsidRDefault="00DE5860">
      <w:pPr>
        <w:rPr>
          <w:rFonts w:cs="Times New Roman"/>
          <w:sz w:val="24"/>
          <w:szCs w:val="24"/>
          <w:lang w:val="ru-RU"/>
        </w:rPr>
      </w:pPr>
      <w:r w:rsidRPr="00DE5860">
        <w:rPr>
          <w:rFonts w:cs="Times New Roman"/>
          <w:b/>
          <w:sz w:val="24"/>
          <w:szCs w:val="24"/>
          <w:lang w:val="ru-RU"/>
        </w:rPr>
        <w:t xml:space="preserve">12.1.1. </w:t>
      </w:r>
      <w:r w:rsidRPr="00DE5860">
        <w:rPr>
          <w:rFonts w:cs="Times New Roman"/>
          <w:sz w:val="24"/>
          <w:szCs w:val="24"/>
          <w:lang w:val="ru-RU"/>
        </w:rPr>
        <w:t>акциянын шарттары жана Уюштуруучу жөнүндө толук жана анык маалымат алууга;</w:t>
      </w:r>
    </w:p>
    <w:p w:rsidR="00666520" w:rsidRPr="00DE5860" w:rsidRDefault="00DE5860">
      <w:pPr>
        <w:rPr>
          <w:rFonts w:cs="Times New Roman"/>
          <w:sz w:val="24"/>
          <w:szCs w:val="24"/>
          <w:lang w:val="ru-RU"/>
        </w:rPr>
      </w:pPr>
      <w:r w:rsidRPr="00DE5860">
        <w:rPr>
          <w:rFonts w:cs="Times New Roman"/>
          <w:b/>
          <w:sz w:val="24"/>
          <w:szCs w:val="24"/>
          <w:lang w:val="ru-RU"/>
        </w:rPr>
        <w:t xml:space="preserve">12.1.2. </w:t>
      </w:r>
      <w:r w:rsidRPr="00DE5860">
        <w:rPr>
          <w:rFonts w:cs="Times New Roman"/>
          <w:sz w:val="24"/>
          <w:szCs w:val="24"/>
          <w:lang w:val="ru-RU"/>
        </w:rPr>
        <w:t>Акциянын шарттарын сактаган учурда байгени алууга;</w:t>
      </w:r>
    </w:p>
    <w:p w:rsidR="00666520" w:rsidRPr="00DE5860" w:rsidRDefault="00DE5860">
      <w:pPr>
        <w:rPr>
          <w:rFonts w:cs="Times New Roman"/>
          <w:sz w:val="24"/>
          <w:szCs w:val="24"/>
          <w:lang w:val="ru-RU"/>
        </w:rPr>
      </w:pPr>
      <w:r w:rsidRPr="00DE5860">
        <w:rPr>
          <w:rFonts w:cs="Times New Roman"/>
          <w:b/>
          <w:sz w:val="24"/>
          <w:szCs w:val="24"/>
          <w:lang w:val="ru-RU"/>
        </w:rPr>
        <w:t xml:space="preserve">12.1.3. </w:t>
      </w:r>
      <w:r w:rsidRPr="00DE5860">
        <w:rPr>
          <w:rFonts w:cs="Times New Roman"/>
          <w:sz w:val="24"/>
          <w:szCs w:val="24"/>
          <w:lang w:val="ru-RU"/>
        </w:rPr>
        <w:t>акция мезгилинде каалаган убакта акциядан баш тартууга.</w:t>
      </w:r>
    </w:p>
    <w:p w:rsidR="00666520" w:rsidRPr="00DE5860" w:rsidRDefault="00DE5860">
      <w:pPr>
        <w:rPr>
          <w:rFonts w:cs="Times New Roman"/>
          <w:sz w:val="24"/>
          <w:szCs w:val="24"/>
          <w:lang w:val="ru-RU"/>
        </w:rPr>
      </w:pPr>
      <w:r w:rsidRPr="00DE5860">
        <w:rPr>
          <w:rFonts w:cs="Times New Roman"/>
          <w:b/>
          <w:sz w:val="24"/>
          <w:szCs w:val="24"/>
          <w:lang w:val="ru-RU"/>
        </w:rPr>
        <w:t xml:space="preserve">12.2. </w:t>
      </w:r>
      <w:r w:rsidRPr="00DE5860">
        <w:rPr>
          <w:rFonts w:cs="Times New Roman"/>
          <w:sz w:val="24"/>
          <w:szCs w:val="24"/>
          <w:lang w:val="ru-RU"/>
        </w:rPr>
        <w:t>Акциянын катышуучусу төмөнкүлөргө милдеттенет:</w:t>
      </w:r>
    </w:p>
    <w:p w:rsidR="00666520" w:rsidRPr="00DE5860" w:rsidRDefault="00DE5860">
      <w:pPr>
        <w:rPr>
          <w:rFonts w:cs="Times New Roman"/>
          <w:sz w:val="24"/>
          <w:szCs w:val="24"/>
          <w:lang w:val="ru-RU"/>
        </w:rPr>
      </w:pPr>
      <w:r w:rsidRPr="00DE5860">
        <w:rPr>
          <w:rFonts w:cs="Times New Roman"/>
          <w:b/>
          <w:sz w:val="24"/>
          <w:szCs w:val="24"/>
          <w:lang w:val="ru-RU"/>
        </w:rPr>
        <w:t xml:space="preserve">12.2.1. </w:t>
      </w:r>
      <w:r w:rsidRPr="00DE5860">
        <w:rPr>
          <w:rFonts w:cs="Times New Roman"/>
          <w:sz w:val="24"/>
          <w:szCs w:val="24"/>
          <w:lang w:val="ru-RU"/>
        </w:rPr>
        <w:t>Акциянын бардык шарттарын аткарууга;</w:t>
      </w:r>
    </w:p>
    <w:p w:rsidR="00666520" w:rsidRPr="00DE5860" w:rsidRDefault="00DE5860">
      <w:pPr>
        <w:rPr>
          <w:rFonts w:cs="Times New Roman"/>
          <w:sz w:val="24"/>
          <w:szCs w:val="24"/>
          <w:lang w:val="ru-RU"/>
        </w:rPr>
      </w:pPr>
      <w:r w:rsidRPr="00DE5860">
        <w:rPr>
          <w:rFonts w:cs="Times New Roman"/>
          <w:b/>
          <w:sz w:val="24"/>
          <w:szCs w:val="24"/>
          <w:lang w:val="ru-RU"/>
        </w:rPr>
        <w:t xml:space="preserve">12.2.2. </w:t>
      </w:r>
      <w:r w:rsidRPr="00DE5860">
        <w:rPr>
          <w:rFonts w:cs="Times New Roman"/>
          <w:sz w:val="24"/>
          <w:szCs w:val="24"/>
          <w:lang w:val="ru-RU"/>
        </w:rPr>
        <w:t>Кыргыз Республикасынын мыйзамдарында каралган салыктарды төлөө;</w:t>
      </w:r>
    </w:p>
    <w:p w:rsidR="00666520" w:rsidRPr="00DE5860" w:rsidRDefault="00DE5860">
      <w:pPr>
        <w:rPr>
          <w:rFonts w:cs="Times New Roman"/>
          <w:sz w:val="24"/>
          <w:szCs w:val="24"/>
          <w:lang w:val="ru-RU"/>
        </w:rPr>
      </w:pPr>
      <w:r w:rsidRPr="00DE5860">
        <w:rPr>
          <w:rFonts w:cs="Times New Roman"/>
          <w:b/>
          <w:sz w:val="24"/>
          <w:szCs w:val="24"/>
          <w:lang w:val="ru-RU"/>
        </w:rPr>
        <w:t xml:space="preserve">12.2.3. </w:t>
      </w:r>
      <w:r w:rsidRPr="00DE5860">
        <w:rPr>
          <w:rFonts w:cs="Times New Roman"/>
          <w:sz w:val="24"/>
          <w:szCs w:val="24"/>
          <w:lang w:val="ru-RU"/>
        </w:rPr>
        <w:t>акциянын шарттарын бузган аракеттерди жасабоого.</w:t>
      </w:r>
    </w:p>
    <w:p w:rsidR="00666520" w:rsidRPr="00DE5860" w:rsidRDefault="00DE5860">
      <w:pPr>
        <w:rPr>
          <w:rFonts w:cs="Times New Roman"/>
          <w:sz w:val="24"/>
          <w:szCs w:val="24"/>
          <w:lang w:val="ru-RU"/>
        </w:rPr>
      </w:pPr>
      <w:r w:rsidRPr="00DE5860">
        <w:rPr>
          <w:rFonts w:cs="Times New Roman"/>
          <w:b/>
          <w:sz w:val="24"/>
          <w:szCs w:val="24"/>
          <w:lang w:val="ru-RU"/>
        </w:rPr>
        <w:t xml:space="preserve">12.3. </w:t>
      </w:r>
      <w:r w:rsidRPr="00DE5860">
        <w:rPr>
          <w:rFonts w:cs="Times New Roman"/>
          <w:sz w:val="24"/>
          <w:szCs w:val="24"/>
          <w:lang w:val="ru-RU"/>
        </w:rPr>
        <w:t>Банк төмөнкүлөргө укуктуу:</w:t>
      </w:r>
    </w:p>
    <w:p w:rsidR="00666520" w:rsidRPr="00DE5860" w:rsidRDefault="00DE5860">
      <w:pPr>
        <w:rPr>
          <w:rFonts w:cs="Times New Roman"/>
          <w:sz w:val="24"/>
          <w:szCs w:val="24"/>
          <w:lang w:val="ru-RU"/>
        </w:rPr>
      </w:pPr>
      <w:r w:rsidRPr="00DE5860">
        <w:rPr>
          <w:rFonts w:cs="Times New Roman"/>
          <w:b/>
          <w:sz w:val="24"/>
          <w:szCs w:val="24"/>
          <w:lang w:val="ru-RU"/>
        </w:rPr>
        <w:t xml:space="preserve">12.3.1. </w:t>
      </w:r>
      <w:r w:rsidRPr="00DE5860">
        <w:rPr>
          <w:rFonts w:cs="Times New Roman"/>
          <w:sz w:val="24"/>
          <w:szCs w:val="24"/>
          <w:lang w:val="ru-RU"/>
        </w:rPr>
        <w:t>Акциянын эрежелерине өзгөртүүлөрдү киргизүү;</w:t>
      </w:r>
    </w:p>
    <w:p w:rsidR="00666520" w:rsidRPr="00DE5860" w:rsidRDefault="00DE5860">
      <w:pPr>
        <w:rPr>
          <w:rFonts w:cs="Times New Roman"/>
          <w:sz w:val="24"/>
          <w:szCs w:val="24"/>
          <w:lang w:val="ru-RU"/>
        </w:rPr>
      </w:pPr>
      <w:r w:rsidRPr="00DE5860">
        <w:rPr>
          <w:rFonts w:cs="Times New Roman"/>
          <w:b/>
          <w:sz w:val="24"/>
          <w:szCs w:val="24"/>
          <w:lang w:val="ru-RU"/>
        </w:rPr>
        <w:t xml:space="preserve">12.3.2. </w:t>
      </w:r>
      <w:r w:rsidRPr="00DE5860">
        <w:rPr>
          <w:rFonts w:cs="Times New Roman"/>
          <w:sz w:val="24"/>
          <w:szCs w:val="24"/>
          <w:lang w:val="ru-RU"/>
        </w:rPr>
        <w:t>Акциянын Катышуучулары тарабынан берилген маалыматтарды Акция өткөрүү менен байланышкан максаттарда пайдалануу;</w:t>
      </w:r>
    </w:p>
    <w:p w:rsidR="00666520" w:rsidRPr="00DE5860" w:rsidRDefault="00DE5860">
      <w:pPr>
        <w:rPr>
          <w:rFonts w:cs="Times New Roman"/>
          <w:sz w:val="24"/>
          <w:szCs w:val="24"/>
          <w:lang w:val="ru-RU"/>
        </w:rPr>
      </w:pPr>
      <w:r w:rsidRPr="00DE5860">
        <w:rPr>
          <w:rFonts w:cs="Times New Roman"/>
          <w:b/>
          <w:sz w:val="24"/>
          <w:szCs w:val="24"/>
          <w:lang w:val="ru-RU"/>
        </w:rPr>
        <w:t xml:space="preserve">12.3.3. </w:t>
      </w:r>
      <w:r w:rsidRPr="00DE5860">
        <w:rPr>
          <w:rFonts w:cs="Times New Roman"/>
          <w:sz w:val="24"/>
          <w:szCs w:val="24"/>
          <w:lang w:val="ru-RU"/>
        </w:rPr>
        <w:t>Акциянын шарттары бузулган учурда катышууга уруксат берүүдөн баш тартууга же Кэшбэк алуу укугунан ажыратууга;</w:t>
      </w:r>
    </w:p>
    <w:p w:rsidR="00666520" w:rsidRPr="00DE5860" w:rsidRDefault="00DE5860">
      <w:pPr>
        <w:rPr>
          <w:rFonts w:cs="Times New Roman"/>
          <w:sz w:val="24"/>
          <w:szCs w:val="24"/>
          <w:lang w:val="ru-RU"/>
        </w:rPr>
      </w:pPr>
      <w:r w:rsidRPr="00DE5860">
        <w:rPr>
          <w:rFonts w:cs="Times New Roman"/>
          <w:b/>
          <w:sz w:val="24"/>
          <w:szCs w:val="24"/>
          <w:lang w:val="ru-RU"/>
        </w:rPr>
        <w:t xml:space="preserve">12.4. </w:t>
      </w:r>
      <w:r w:rsidRPr="00DE5860">
        <w:rPr>
          <w:rFonts w:cs="Times New Roman"/>
          <w:sz w:val="24"/>
          <w:szCs w:val="24"/>
          <w:lang w:val="ru-RU"/>
        </w:rPr>
        <w:t>Банктын расмий сайтында маалымат жайгаштыруу аркылуу Акциянын катышуучуларына кабарлоо менен Акцияны мөөнөтүнөн мурда токтотууга. Банк төмөнкүлөргө милдеттенет:</w:t>
      </w:r>
    </w:p>
    <w:p w:rsidR="00666520" w:rsidRPr="00DE5860" w:rsidRDefault="00DE5860">
      <w:pPr>
        <w:rPr>
          <w:rFonts w:cs="Times New Roman"/>
          <w:sz w:val="24"/>
          <w:szCs w:val="24"/>
          <w:lang w:val="ru-RU"/>
        </w:rPr>
      </w:pPr>
      <w:r w:rsidRPr="00DE5860">
        <w:rPr>
          <w:rFonts w:cs="Times New Roman"/>
          <w:b/>
          <w:sz w:val="24"/>
          <w:szCs w:val="24"/>
          <w:lang w:val="ru-RU"/>
        </w:rPr>
        <w:t xml:space="preserve">12.4.1. </w:t>
      </w:r>
      <w:r w:rsidRPr="00DE5860">
        <w:rPr>
          <w:rFonts w:cs="Times New Roman"/>
          <w:sz w:val="24"/>
          <w:szCs w:val="24"/>
          <w:lang w:val="ru-RU"/>
        </w:rPr>
        <w:t>ушул Эрежелердин шарттарына ылайык Акция өткөрүү;</w:t>
      </w:r>
    </w:p>
    <w:p w:rsidR="00666520" w:rsidRPr="00DE5860" w:rsidRDefault="00DE5860">
      <w:pPr>
        <w:rPr>
          <w:rFonts w:cs="Times New Roman"/>
          <w:sz w:val="24"/>
          <w:szCs w:val="24"/>
          <w:lang w:val="ru-RU"/>
        </w:rPr>
      </w:pPr>
      <w:r w:rsidRPr="00DE5860">
        <w:rPr>
          <w:rFonts w:cs="Times New Roman"/>
          <w:b/>
          <w:sz w:val="24"/>
          <w:szCs w:val="24"/>
          <w:lang w:val="ru-RU"/>
        </w:rPr>
        <w:t xml:space="preserve">12.4.2. </w:t>
      </w:r>
      <w:r w:rsidRPr="00DE5860">
        <w:rPr>
          <w:rFonts w:cs="Times New Roman"/>
          <w:sz w:val="24"/>
          <w:szCs w:val="24"/>
          <w:lang w:val="ru-RU"/>
        </w:rPr>
        <w:t>Акциянын шарттарынын өзгөргөндүгү жөнүндө Катышуучуларга өз убагында билдирип туруу.</w:t>
      </w:r>
    </w:p>
    <w:p w:rsidR="00666520" w:rsidRPr="00DE5860" w:rsidRDefault="00DE5860">
      <w:pPr>
        <w:rPr>
          <w:rFonts w:cs="Times New Roman"/>
          <w:sz w:val="24"/>
          <w:szCs w:val="24"/>
          <w:lang w:val="ru-RU"/>
        </w:rPr>
      </w:pPr>
      <w:r w:rsidRPr="00DE5860">
        <w:rPr>
          <w:rFonts w:cs="Times New Roman"/>
          <w:sz w:val="24"/>
          <w:szCs w:val="24"/>
          <w:lang w:val="ru-RU"/>
        </w:rPr>
        <w:lastRenderedPageBreak/>
        <w:t>Банк жана Акциянын катышуучулары ушул Эрежелерде каралган башка укуктарга ээ жана башка милдеттерди да аткарышат.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12. САЛЫКТАР ЖАНА МИЛДЕТТҮҮ ТӨЛӨМДӨР</w:t>
      </w:r>
    </w:p>
    <w:p w:rsidR="00666520" w:rsidRPr="00DE5860" w:rsidRDefault="00DE5860">
      <w:pPr>
        <w:rPr>
          <w:rFonts w:cs="Times New Roman"/>
          <w:sz w:val="24"/>
          <w:szCs w:val="24"/>
          <w:lang w:val="ru-RU"/>
        </w:rPr>
      </w:pPr>
      <w:r w:rsidRPr="00DE5860">
        <w:rPr>
          <w:rFonts w:cs="Times New Roman"/>
          <w:b/>
          <w:sz w:val="24"/>
          <w:szCs w:val="24"/>
          <w:lang w:val="ru-RU"/>
        </w:rPr>
        <w:t xml:space="preserve">12.1. </w:t>
      </w:r>
      <w:r w:rsidRPr="00DE5860">
        <w:rPr>
          <w:rFonts w:cs="Times New Roman"/>
          <w:sz w:val="24"/>
          <w:szCs w:val="24"/>
          <w:lang w:val="ru-RU"/>
        </w:rPr>
        <w:t>Байгелерди берүү менен байланышкан салыктар жана милдеттүү төлөмдөр Кыргыз Республикасынын мыйзамдарына ылайык эсептелет жана төлөнөт.  Салык агенти тарабынан эсептелүүгө, кармалып калууга жана/же төлөнүүгө тийиш болгон салыктар салык агенти тарабынан өз алдынча төлөнөт.</w:t>
      </w:r>
    </w:p>
    <w:p w:rsidR="00666520" w:rsidRPr="00DE5860" w:rsidRDefault="00DE5860">
      <w:pPr>
        <w:rPr>
          <w:rFonts w:cs="Times New Roman"/>
          <w:sz w:val="24"/>
          <w:szCs w:val="24"/>
          <w:lang w:val="ru-RU"/>
        </w:rPr>
      </w:pPr>
      <w:r w:rsidRPr="00DE5860">
        <w:rPr>
          <w:rFonts w:cs="Times New Roman"/>
          <w:b/>
          <w:sz w:val="24"/>
          <w:szCs w:val="24"/>
          <w:lang w:val="ru-RU"/>
        </w:rPr>
        <w:t xml:space="preserve">12.2. </w:t>
      </w:r>
      <w:r w:rsidRPr="00DE5860">
        <w:rPr>
          <w:rFonts w:cs="Times New Roman"/>
          <w:sz w:val="24"/>
          <w:szCs w:val="24"/>
          <w:lang w:val="ru-RU"/>
        </w:rPr>
        <w:t>Жеңүүчү байгени алуу үчүн Банкка салык, комиссия, жыйым же башка төлөм төлөөгө милдеттүү эмес.</w:t>
      </w:r>
    </w:p>
    <w:p w:rsidR="00666520" w:rsidRPr="00DE5860" w:rsidRDefault="00DE5860">
      <w:pPr>
        <w:rPr>
          <w:rFonts w:cs="Times New Roman"/>
          <w:sz w:val="24"/>
          <w:szCs w:val="24"/>
          <w:lang w:val="ru-RU"/>
        </w:rPr>
      </w:pPr>
      <w:r w:rsidRPr="00DE5860">
        <w:rPr>
          <w:rFonts w:cs="Times New Roman"/>
          <w:b/>
          <w:sz w:val="24"/>
          <w:szCs w:val="24"/>
          <w:lang w:val="ru-RU"/>
        </w:rPr>
        <w:t xml:space="preserve">12.3. </w:t>
      </w:r>
      <w:r w:rsidRPr="00DE5860">
        <w:rPr>
          <w:rFonts w:cs="Times New Roman"/>
          <w:sz w:val="24"/>
          <w:szCs w:val="24"/>
          <w:lang w:val="ru-RU"/>
        </w:rPr>
        <w:t>Байгени алуу үчүн жеңүүчүдөн Банктын эсебине акча каражаттарын салуу же кандайдыр бир кызмат көрсөтүүлөр үчүн акы төлөө талап кылынбайт.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13. ЖЕКЕ МААЛЫМАТТАР ЖАНА ЖЫЙЫНТЫКТАРДЫ ЖАРЫЯЛОО</w:t>
      </w:r>
    </w:p>
    <w:p w:rsidR="00666520" w:rsidRPr="00DE5860" w:rsidRDefault="00DE5860">
      <w:pPr>
        <w:rPr>
          <w:rFonts w:cs="Times New Roman"/>
          <w:sz w:val="24"/>
          <w:szCs w:val="24"/>
          <w:lang w:val="ru-RU"/>
        </w:rPr>
      </w:pPr>
      <w:r w:rsidRPr="00DE5860">
        <w:rPr>
          <w:rFonts w:cs="Times New Roman"/>
          <w:b/>
          <w:sz w:val="24"/>
          <w:szCs w:val="24"/>
          <w:lang w:val="ru-RU"/>
        </w:rPr>
        <w:t xml:space="preserve">13.1. </w:t>
      </w:r>
      <w:r w:rsidRPr="00DE5860">
        <w:rPr>
          <w:rFonts w:cs="Times New Roman"/>
          <w:sz w:val="24"/>
          <w:szCs w:val="24"/>
          <w:lang w:val="ru-RU"/>
        </w:rPr>
        <w:t>Банк Катышуучулардын жеке маалыматтарын Кыргыз Республикасынын мыйзамдарына ылайык иштетет.</w:t>
      </w:r>
    </w:p>
    <w:p w:rsidR="00666520" w:rsidRPr="00DE5860" w:rsidRDefault="00DE5860">
      <w:pPr>
        <w:rPr>
          <w:rFonts w:cs="Times New Roman"/>
          <w:sz w:val="24"/>
          <w:szCs w:val="24"/>
          <w:lang w:val="ru-RU"/>
        </w:rPr>
      </w:pPr>
      <w:r w:rsidRPr="00DE5860">
        <w:rPr>
          <w:rFonts w:cs="Times New Roman"/>
          <w:b/>
          <w:sz w:val="24"/>
          <w:szCs w:val="24"/>
          <w:lang w:val="ru-RU"/>
        </w:rPr>
        <w:t xml:space="preserve">13.2. </w:t>
      </w:r>
      <w:r w:rsidRPr="00DE5860">
        <w:rPr>
          <w:rFonts w:cs="Times New Roman"/>
          <w:sz w:val="24"/>
          <w:szCs w:val="24"/>
          <w:lang w:val="ru-RU"/>
        </w:rPr>
        <w:t>Жеке маалыматтар Акцияны уюштуруу жана өткөрүү, Сатып алууларды эсепке алуу, жеңүүчүлөрдү аныктоо жана текшерүү, жеңүүчүлөргө кабарлоо, байгелерди тапшыруу жана мыйзамдарда каралган милдеттерди аткаруу максаттарында пайдаланылышы мүмкүн.</w:t>
      </w:r>
    </w:p>
    <w:p w:rsidR="00666520" w:rsidRPr="00DE5860" w:rsidRDefault="00DE5860">
      <w:pPr>
        <w:rPr>
          <w:rFonts w:cs="Times New Roman"/>
          <w:sz w:val="24"/>
          <w:szCs w:val="24"/>
          <w:lang w:val="ru-RU"/>
        </w:rPr>
      </w:pPr>
      <w:r w:rsidRPr="00DE5860">
        <w:rPr>
          <w:rFonts w:cs="Times New Roman"/>
          <w:b/>
          <w:sz w:val="24"/>
          <w:szCs w:val="24"/>
          <w:lang w:val="ru-RU"/>
        </w:rPr>
        <w:t xml:space="preserve">13.3. </w:t>
      </w:r>
      <w:r w:rsidRPr="00DE5860">
        <w:rPr>
          <w:rFonts w:cs="Times New Roman"/>
          <w:sz w:val="24"/>
          <w:szCs w:val="24"/>
          <w:lang w:val="ru-RU"/>
        </w:rPr>
        <w:t xml:space="preserve">Байгелерди тариздөө үчүн зарыл болгон жеңүүчүлөрдүн маалыматтары жеңүүчүнүн макулдугу болгон учурда жана байгелерди берүү максатында гана </w:t>
      </w:r>
      <w:r w:rsidRPr="00DE5860">
        <w:rPr>
          <w:rFonts w:cs="Times New Roman"/>
          <w:sz w:val="24"/>
          <w:szCs w:val="24"/>
        </w:rPr>
        <w:t>Mastercard</w:t>
      </w:r>
      <w:r w:rsidRPr="00DE5860">
        <w:rPr>
          <w:rFonts w:cs="Times New Roman"/>
          <w:sz w:val="24"/>
          <w:szCs w:val="24"/>
          <w:lang w:val="ru-RU"/>
        </w:rPr>
        <w:t xml:space="preserve"> компаниясына жана өнөктөш агенттикке берилиши мүмкүн.</w:t>
      </w:r>
    </w:p>
    <w:p w:rsidR="00666520" w:rsidRPr="00DE5860" w:rsidRDefault="00DE5860">
      <w:pPr>
        <w:rPr>
          <w:rFonts w:cs="Times New Roman"/>
          <w:sz w:val="24"/>
          <w:szCs w:val="24"/>
          <w:lang w:val="ru-RU"/>
        </w:rPr>
      </w:pPr>
      <w:r w:rsidRPr="00DE5860">
        <w:rPr>
          <w:rFonts w:cs="Times New Roman"/>
          <w:b/>
          <w:sz w:val="24"/>
          <w:szCs w:val="24"/>
          <w:lang w:val="ru-RU"/>
        </w:rPr>
        <w:t xml:space="preserve">13.4. </w:t>
      </w:r>
      <w:r w:rsidRPr="00DE5860">
        <w:rPr>
          <w:rFonts w:cs="Times New Roman"/>
          <w:sz w:val="24"/>
          <w:szCs w:val="24"/>
          <w:lang w:val="ru-RU"/>
        </w:rPr>
        <w:t xml:space="preserve">Эгерде Кыргыз Республикасынын мыйзамдарында жол берилсе жана </w:t>
      </w:r>
      <w:proofErr w:type="gramStart"/>
      <w:r w:rsidRPr="00DE5860">
        <w:rPr>
          <w:rFonts w:cs="Times New Roman"/>
          <w:sz w:val="24"/>
          <w:szCs w:val="24"/>
          <w:lang w:val="ru-RU"/>
        </w:rPr>
        <w:t>жеке  маалыматтарды</w:t>
      </w:r>
      <w:proofErr w:type="gramEnd"/>
      <w:r w:rsidRPr="00DE5860">
        <w:rPr>
          <w:rFonts w:cs="Times New Roman"/>
          <w:sz w:val="24"/>
          <w:szCs w:val="24"/>
          <w:lang w:val="ru-RU"/>
        </w:rPr>
        <w:t xml:space="preserve"> иштетүүгө карата колдонулуучу талаптар сакталса, жеңүүчүнүн аты жана фамилиясынын биринчи тамгасы Банктын расмий маалыматтык ресурстарында жарыяланышы мүмкүн.</w:t>
      </w:r>
    </w:p>
    <w:p w:rsidR="00666520" w:rsidRPr="00DE5860" w:rsidRDefault="00DE5860">
      <w:pPr>
        <w:rPr>
          <w:rFonts w:cs="Times New Roman"/>
          <w:sz w:val="24"/>
          <w:szCs w:val="24"/>
          <w:lang w:val="ru-RU"/>
        </w:rPr>
      </w:pPr>
      <w:r w:rsidRPr="00DE5860">
        <w:rPr>
          <w:rFonts w:cs="Times New Roman"/>
          <w:b/>
          <w:sz w:val="24"/>
          <w:szCs w:val="24"/>
          <w:lang w:val="ru-RU"/>
        </w:rPr>
        <w:t xml:space="preserve">13.5. </w:t>
      </w:r>
      <w:r w:rsidRPr="00DE5860">
        <w:rPr>
          <w:rFonts w:cs="Times New Roman"/>
          <w:sz w:val="24"/>
          <w:szCs w:val="24"/>
          <w:lang w:val="ru-RU"/>
        </w:rPr>
        <w:t>Байгелерди тапшыруу учурунда тартылган фото- жана видеоматериалдар жеңүүчүнүн макулдугу болгон учурда маалыматтык жана жарнамалык максаттарда пайдаланылышы мүмкүн.</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14. ЖООПКЕРЧИЛИК ЖАНА ТЕХНИКАЛЫК МҮЧҮЛҮШТӨР</w:t>
      </w:r>
    </w:p>
    <w:p w:rsidR="00666520" w:rsidRPr="00DE5860" w:rsidRDefault="00DE5860">
      <w:pPr>
        <w:rPr>
          <w:rFonts w:cs="Times New Roman"/>
          <w:sz w:val="24"/>
          <w:szCs w:val="24"/>
          <w:lang w:val="ru-RU"/>
        </w:rPr>
      </w:pPr>
      <w:r w:rsidRPr="00DE5860">
        <w:rPr>
          <w:rFonts w:cs="Times New Roman"/>
          <w:b/>
          <w:sz w:val="24"/>
          <w:szCs w:val="24"/>
          <w:lang w:val="ru-RU"/>
        </w:rPr>
        <w:t xml:space="preserve">14.1. </w:t>
      </w:r>
      <w:r w:rsidRPr="00DE5860">
        <w:rPr>
          <w:rFonts w:cs="Times New Roman"/>
          <w:sz w:val="24"/>
          <w:szCs w:val="24"/>
          <w:lang w:val="ru-RU"/>
        </w:rPr>
        <w:t xml:space="preserve">Банк өзүнө көз каранды болбогон жагдайлардын, анын ичинде тышкы системалардын ишиндеги мүчүлүштүктөрдүн, соода-сервистик ишканалардын </w:t>
      </w:r>
      <w:r w:rsidRPr="00DE5860">
        <w:rPr>
          <w:rFonts w:cs="Times New Roman"/>
          <w:sz w:val="24"/>
          <w:szCs w:val="24"/>
        </w:rPr>
        <w:t>POS</w:t>
      </w:r>
      <w:r w:rsidRPr="00DE5860">
        <w:rPr>
          <w:rFonts w:cs="Times New Roman"/>
          <w:sz w:val="24"/>
          <w:szCs w:val="24"/>
          <w:lang w:val="ru-RU"/>
        </w:rPr>
        <w:t>-терминалдарынын иштөөсүнүн жана төлөм системалары тарабынан коюлган чектөөлөрдүн натыйжасында Сатып алууну жүргүзүү же кабарлоону алуу мүмкүн болбой калгандыгы үчүн жоопкерчилик тартпайт</w:t>
      </w:r>
    </w:p>
    <w:p w:rsidR="00666520" w:rsidRPr="00DE5860" w:rsidRDefault="00DE5860">
      <w:pPr>
        <w:rPr>
          <w:rFonts w:cs="Times New Roman"/>
          <w:sz w:val="24"/>
          <w:szCs w:val="24"/>
          <w:lang w:val="ru-RU"/>
        </w:rPr>
      </w:pPr>
      <w:r w:rsidRPr="00DE5860">
        <w:rPr>
          <w:rFonts w:cs="Times New Roman"/>
          <w:b/>
          <w:sz w:val="24"/>
          <w:szCs w:val="24"/>
          <w:lang w:val="ru-RU"/>
        </w:rPr>
        <w:t xml:space="preserve">14.2. </w:t>
      </w:r>
      <w:r w:rsidRPr="00DE5860">
        <w:rPr>
          <w:rFonts w:cs="Times New Roman"/>
          <w:sz w:val="24"/>
          <w:szCs w:val="24"/>
          <w:lang w:val="ru-RU"/>
        </w:rPr>
        <w:t xml:space="preserve">Банк </w:t>
      </w:r>
      <w:r w:rsidRPr="00DE5860">
        <w:rPr>
          <w:rFonts w:cs="Times New Roman"/>
          <w:sz w:val="24"/>
          <w:szCs w:val="24"/>
        </w:rPr>
        <w:t>Apple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w:t>
      </w:r>
      <w:r w:rsidRPr="00DE5860">
        <w:rPr>
          <w:rFonts w:cs="Times New Roman"/>
          <w:sz w:val="24"/>
          <w:szCs w:val="24"/>
        </w:rPr>
        <w:t>Google</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жана </w:t>
      </w:r>
      <w:r w:rsidRPr="00DE5860">
        <w:rPr>
          <w:rFonts w:cs="Times New Roman"/>
          <w:sz w:val="24"/>
          <w:szCs w:val="24"/>
        </w:rPr>
        <w:t>Garmin</w:t>
      </w:r>
      <w:r w:rsidRPr="00DE5860">
        <w:rPr>
          <w:rFonts w:cs="Times New Roman"/>
          <w:sz w:val="24"/>
          <w:szCs w:val="24"/>
          <w:lang w:val="ru-RU"/>
        </w:rPr>
        <w:t xml:space="preserve"> </w:t>
      </w:r>
      <w:r w:rsidRPr="00DE5860">
        <w:rPr>
          <w:rFonts w:cs="Times New Roman"/>
          <w:sz w:val="24"/>
          <w:szCs w:val="24"/>
        </w:rPr>
        <w:t>Pay</w:t>
      </w:r>
      <w:r w:rsidRPr="00DE5860">
        <w:rPr>
          <w:rFonts w:cs="Times New Roman"/>
          <w:sz w:val="24"/>
          <w:szCs w:val="24"/>
          <w:lang w:val="ru-RU"/>
        </w:rPr>
        <w:t xml:space="preserve"> сервистеринин иштеши үчүн, ошондой эле Катышуучунун түзмөктөрүнүн шайкештиги жана техникалык жактан ишке жарамдуулугу үчүн жоопкерчилик тартпайт.</w:t>
      </w:r>
    </w:p>
    <w:p w:rsidR="00666520" w:rsidRPr="00DE5860" w:rsidRDefault="00DE5860">
      <w:pPr>
        <w:rPr>
          <w:rFonts w:cs="Times New Roman"/>
          <w:sz w:val="24"/>
          <w:szCs w:val="24"/>
          <w:lang w:val="ru-RU"/>
        </w:rPr>
      </w:pPr>
      <w:r w:rsidRPr="00DE5860">
        <w:rPr>
          <w:rFonts w:cs="Times New Roman"/>
          <w:b/>
          <w:sz w:val="24"/>
          <w:szCs w:val="24"/>
          <w:lang w:val="ru-RU"/>
        </w:rPr>
        <w:lastRenderedPageBreak/>
        <w:t xml:space="preserve">14.3. </w:t>
      </w:r>
      <w:r w:rsidRPr="00DE5860">
        <w:rPr>
          <w:rFonts w:cs="Times New Roman"/>
          <w:sz w:val="24"/>
          <w:szCs w:val="24"/>
          <w:lang w:val="ru-RU"/>
        </w:rPr>
        <w:t>Банк Кыргыз Республикасынын мыйзамдарынын, финансылык мониторингдин талаптарына, санкциялык чектөөлөргө жооп бербегендигинен, акча каражаттарынын жетишсиздигинен, Картанын бөгөттөлүшүнөн же Катышуучунун тарабындагы техникалык көйгөйлөрдөн улам операцияны жүргүзүү мүмкүн болбогондугу үчүн жоопкерчилик тартпайт.</w:t>
      </w:r>
    </w:p>
    <w:p w:rsidR="00666520" w:rsidRPr="00DE5860" w:rsidRDefault="00DE5860">
      <w:pPr>
        <w:rPr>
          <w:rFonts w:cs="Times New Roman"/>
          <w:sz w:val="24"/>
          <w:szCs w:val="24"/>
          <w:lang w:val="ru-RU"/>
        </w:rPr>
      </w:pPr>
      <w:r w:rsidRPr="00DE5860">
        <w:rPr>
          <w:rFonts w:cs="Times New Roman"/>
          <w:b/>
          <w:sz w:val="24"/>
          <w:szCs w:val="24"/>
          <w:lang w:val="ru-RU"/>
        </w:rPr>
        <w:t xml:space="preserve">14.4. </w:t>
      </w:r>
      <w:r w:rsidRPr="00DE5860">
        <w:rPr>
          <w:rFonts w:cs="Times New Roman"/>
          <w:sz w:val="24"/>
          <w:szCs w:val="24"/>
          <w:lang w:val="ru-RU"/>
        </w:rPr>
        <w:t>Башкы байге утуп алынган учурда туристтик кызматтар Өнөктөш тарабынан аныкталган туроператор тарабынан көрсөтүлөт.  Банк туроператор болуп саналбайт жана туристтик кызматтардын сапаты, ошондой эле бара турган өлкөгө кирүүдөн баш тартылгандыгы үчүн жоопкерчилик тартпайт.</w:t>
      </w:r>
    </w:p>
    <w:p w:rsidR="00666520" w:rsidRPr="00DE5860" w:rsidRDefault="00DE5860">
      <w:pPr>
        <w:rPr>
          <w:rFonts w:cs="Times New Roman"/>
          <w:sz w:val="24"/>
          <w:szCs w:val="24"/>
          <w:lang w:val="ru-RU"/>
        </w:rPr>
      </w:pPr>
      <w:r w:rsidRPr="00DE5860">
        <w:rPr>
          <w:rFonts w:cs="Times New Roman"/>
          <w:b/>
          <w:sz w:val="24"/>
          <w:szCs w:val="24"/>
          <w:lang w:val="ru-RU"/>
        </w:rPr>
        <w:t xml:space="preserve">14.5. </w:t>
      </w:r>
      <w:r w:rsidRPr="00DE5860">
        <w:rPr>
          <w:rFonts w:cs="Times New Roman"/>
          <w:sz w:val="24"/>
          <w:szCs w:val="24"/>
          <w:lang w:val="ru-RU"/>
        </w:rPr>
        <w:t>Банк, эгерде бул аткарылбоо жеңңүүгө мүмкүн болбогон күч жагдайлардын (форс-мажор) натыйжасы болсо, анда тараптар тиешелүү милдеттенменин мүнөзү боюнча алардан талап кылынган ак ниеттүүлүк, этияттык жана камкордук даражасында алдын ала көрө да, алдын ала ала да албаган жагдайлардын натыйжасы болсо, ушул Эрежелерде каралган милдеттенмелерди толугу менен же жарым-жартылай аткарбагандыгы үчүн жоопкерчиликтен бошотулат. Жеңилгис күчтүн жагдайларына, анын ичинде, бирок алар менен чектелбестен, суу ташкыны, өрт, жер титирөө, жарылуу, бороон жана башка табигый кубулуштар, эпидемиялар, пандемиялар, ошондой эле согуш же согуштук аракеттер, массалык башаламандыктар, мамлекеттик бийлик же башкаруу органдары тарабынан ушул Эрежелерде каралган милдеттенмелерди аткаруу мүмкүн болбой калышына алып келген чечимдин же актынын кабыл алынышы жана Банктын акылга сыярлык көзөмөлүнөн тышкары болуп, ушул Эрежелер боюнча өз милдеттенмелерин аткарууга мүмкүнчүлүк бербеген башка жагдайлар кирет.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15. АКЦИЯНЫН ШАРТТАРЫН ӨЗГӨРТҮҮ ЖАНА АКЦИЯНЫ МӨӨНӨТҮНӨН МУРДА ТОКТОТУУ</w:t>
      </w:r>
    </w:p>
    <w:p w:rsidR="00666520" w:rsidRPr="00DE5860" w:rsidRDefault="00DE5860">
      <w:pPr>
        <w:rPr>
          <w:rFonts w:cs="Times New Roman"/>
          <w:sz w:val="24"/>
          <w:szCs w:val="24"/>
          <w:lang w:val="ru-RU"/>
        </w:rPr>
      </w:pPr>
      <w:r w:rsidRPr="00DE5860">
        <w:rPr>
          <w:rFonts w:cs="Times New Roman"/>
          <w:b/>
          <w:sz w:val="24"/>
          <w:szCs w:val="24"/>
          <w:lang w:val="ru-RU"/>
        </w:rPr>
        <w:t xml:space="preserve">15.1. </w:t>
      </w:r>
      <w:r w:rsidRPr="00DE5860">
        <w:rPr>
          <w:rFonts w:cs="Times New Roman"/>
          <w:sz w:val="24"/>
          <w:szCs w:val="24"/>
          <w:lang w:val="ru-RU"/>
        </w:rPr>
        <w:t>Банк ушул Эрежелерге өзгөртүүлөрдү киргизүүгө укуктуу, мында тиешелүү маалымат өзгөртүүлөр күчүнө кирген күнгө чейин кеминде 1 (бир) календардык күн мурда Банктын расмий маалыматтык ресурстарында жарыяланууга тийиш.</w:t>
      </w:r>
    </w:p>
    <w:p w:rsidR="00666520" w:rsidRPr="00DE5860" w:rsidRDefault="00DE5860">
      <w:pPr>
        <w:rPr>
          <w:rFonts w:cs="Times New Roman"/>
          <w:sz w:val="24"/>
          <w:szCs w:val="24"/>
          <w:lang w:val="ru-RU"/>
        </w:rPr>
      </w:pPr>
      <w:r w:rsidRPr="00DE5860">
        <w:rPr>
          <w:rFonts w:cs="Times New Roman"/>
          <w:b/>
          <w:sz w:val="24"/>
          <w:szCs w:val="24"/>
          <w:lang w:val="ru-RU"/>
        </w:rPr>
        <w:t xml:space="preserve">15.2. </w:t>
      </w:r>
      <w:r w:rsidRPr="00DE5860">
        <w:rPr>
          <w:rFonts w:cs="Times New Roman"/>
          <w:sz w:val="24"/>
          <w:szCs w:val="24"/>
          <w:lang w:val="ru-RU"/>
        </w:rPr>
        <w:t>Өзгөртүүлөр жөнүндө билдирүүдө алардын күчүнө кирүү датасы көрсөтүлөт.  Эгерде мындай колдонуу Акциянын катышуучуларынын абалын начарлатышы мүмкүн болсо, өзгөртүүлөр артка кайтаруу күчүнө ээ эмес жана   эгерде мындай колдонуу Акциянын катышуучуларынын абалын начарлатышы мүмкүн болсо, өзгөртүүлөр күчүнө кирген күнгө чейин келип чыккан мамилелерге карата колдонулбайт.</w:t>
      </w:r>
    </w:p>
    <w:p w:rsidR="00666520" w:rsidRPr="00DE5860" w:rsidRDefault="00DE5860">
      <w:pPr>
        <w:rPr>
          <w:rFonts w:cs="Times New Roman"/>
          <w:sz w:val="24"/>
          <w:szCs w:val="24"/>
          <w:lang w:val="ru-RU"/>
        </w:rPr>
      </w:pPr>
      <w:r w:rsidRPr="00DE5860">
        <w:rPr>
          <w:rFonts w:cs="Times New Roman"/>
          <w:b/>
          <w:sz w:val="24"/>
          <w:szCs w:val="24"/>
          <w:lang w:val="ru-RU"/>
        </w:rPr>
        <w:t xml:space="preserve">15.3. </w:t>
      </w:r>
      <w:r w:rsidRPr="00DE5860">
        <w:rPr>
          <w:rFonts w:cs="Times New Roman"/>
          <w:sz w:val="24"/>
          <w:szCs w:val="24"/>
          <w:lang w:val="ru-RU"/>
        </w:rPr>
        <w:t>Банк Акцияны мындан ары өткөрүүгө объективдүү тоскоолдук кылган жагдайлар келип чыккан учурда, Акцияны мөөнөтүнөн мурда токтотууга укуктуу.  Акциянын токтотулгандыгы жөнүндө маалымат Банктын расмий маалыматтык ресурстарында кеминде 1 (бир) календардык күн мурда жарыяланат.</w:t>
      </w:r>
    </w:p>
    <w:p w:rsidR="00666520" w:rsidRPr="00DE5860" w:rsidRDefault="00DE5860">
      <w:pPr>
        <w:rPr>
          <w:rFonts w:cs="Times New Roman"/>
          <w:sz w:val="24"/>
          <w:szCs w:val="24"/>
          <w:lang w:val="ru-RU"/>
        </w:rPr>
      </w:pPr>
      <w:r w:rsidRPr="00DE5860">
        <w:rPr>
          <w:rFonts w:cs="Times New Roman"/>
          <w:b/>
          <w:sz w:val="24"/>
          <w:szCs w:val="24"/>
          <w:lang w:val="ru-RU"/>
        </w:rPr>
        <w:t xml:space="preserve">15.4. </w:t>
      </w:r>
      <w:r w:rsidRPr="00DE5860">
        <w:rPr>
          <w:rFonts w:cs="Times New Roman"/>
          <w:sz w:val="24"/>
          <w:szCs w:val="24"/>
          <w:lang w:val="ru-RU"/>
        </w:rPr>
        <w:t>Акциянын токтотулушу байге алуу укугу тийиштүү түрдө ырасталган жеңүүчүлөрдүн алдындагы Банктын милдеттенмелерин аткаруудан бошотпойт, Кыргыз Республикасынын мыйзамдарында каралган учурларды кошпогондо.</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lastRenderedPageBreak/>
        <w:t>16. Талаштарды чечүү</w:t>
      </w:r>
    </w:p>
    <w:p w:rsidR="00666520" w:rsidRPr="00DE5860" w:rsidRDefault="00DE5860">
      <w:pPr>
        <w:rPr>
          <w:rFonts w:cs="Times New Roman"/>
          <w:sz w:val="24"/>
          <w:szCs w:val="24"/>
          <w:lang w:val="ru-RU"/>
        </w:rPr>
      </w:pPr>
      <w:r w:rsidRPr="00DE5860">
        <w:rPr>
          <w:rFonts w:cs="Times New Roman"/>
          <w:b/>
          <w:sz w:val="24"/>
          <w:szCs w:val="24"/>
          <w:lang w:val="ru-RU"/>
        </w:rPr>
        <w:t xml:space="preserve">16.1. </w:t>
      </w:r>
      <w:r w:rsidRPr="00DE5860">
        <w:rPr>
          <w:rFonts w:cs="Times New Roman"/>
          <w:sz w:val="24"/>
          <w:szCs w:val="24"/>
          <w:lang w:val="ru-RU"/>
        </w:rPr>
        <w:t>Акцияны өткөрүүгө байланыштуу талаш-тартыштарды жана пикир келишпестиктерди тараптар сүйлөшүүлөр жолу менен жөнгө салууга аракет кылышат.</w:t>
      </w:r>
    </w:p>
    <w:p w:rsidR="00666520" w:rsidRPr="00DE5860" w:rsidRDefault="00DE5860">
      <w:pPr>
        <w:rPr>
          <w:rFonts w:cs="Times New Roman"/>
          <w:sz w:val="24"/>
          <w:szCs w:val="24"/>
          <w:lang w:val="ru-RU"/>
        </w:rPr>
      </w:pPr>
      <w:r w:rsidRPr="00DE5860">
        <w:rPr>
          <w:rFonts w:cs="Times New Roman"/>
          <w:b/>
          <w:sz w:val="24"/>
          <w:szCs w:val="24"/>
          <w:lang w:val="ru-RU"/>
        </w:rPr>
        <w:t xml:space="preserve">16.2. </w:t>
      </w:r>
      <w:r w:rsidRPr="00DE5860">
        <w:rPr>
          <w:rFonts w:cs="Times New Roman"/>
          <w:sz w:val="24"/>
          <w:szCs w:val="24"/>
          <w:lang w:val="ru-RU"/>
        </w:rPr>
        <w:t>Ушул Эрежелерде жөнгө салынбаган маселелер, ошондой эле Акцияны өткөрүүгө жана ага катышууга байланыштуу келип чыккан, сүйлөшүүлөр жолу менен жөнгө салууга мүмкүн болбогон талаш-тартыштар Кыргыз Республикасынын мыйзамдарына ылайык чечилет.</w:t>
      </w:r>
    </w:p>
    <w:p w:rsidR="00666520" w:rsidRPr="00DE5860" w:rsidRDefault="00DE5860">
      <w:pPr>
        <w:pStyle w:val="1"/>
        <w:rPr>
          <w:rFonts w:ascii="Times New Roman" w:hAnsi="Times New Roman" w:cs="Times New Roman"/>
          <w:szCs w:val="24"/>
          <w:lang w:val="ru-RU"/>
        </w:rPr>
      </w:pPr>
      <w:r w:rsidRPr="00DE5860">
        <w:rPr>
          <w:rFonts w:ascii="Times New Roman" w:hAnsi="Times New Roman" w:cs="Times New Roman"/>
          <w:szCs w:val="24"/>
          <w:lang w:val="ru-RU"/>
        </w:rPr>
        <w:t>17. КОРУТУНДУ ЖОБОЛОР</w:t>
      </w:r>
    </w:p>
    <w:p w:rsidR="00666520" w:rsidRPr="00DE5860" w:rsidRDefault="00DE5860">
      <w:pPr>
        <w:rPr>
          <w:rFonts w:cs="Times New Roman"/>
          <w:sz w:val="24"/>
          <w:szCs w:val="24"/>
          <w:lang w:val="ru-RU"/>
        </w:rPr>
      </w:pPr>
      <w:r w:rsidRPr="00DE5860">
        <w:rPr>
          <w:rFonts w:cs="Times New Roman"/>
          <w:b/>
          <w:sz w:val="24"/>
          <w:szCs w:val="24"/>
          <w:lang w:val="ru-RU"/>
        </w:rPr>
        <w:t xml:space="preserve">17.1. </w:t>
      </w:r>
      <w:r w:rsidRPr="00DE5860">
        <w:rPr>
          <w:rFonts w:cs="Times New Roman"/>
          <w:sz w:val="24"/>
          <w:szCs w:val="24"/>
          <w:lang w:val="ru-RU"/>
        </w:rPr>
        <w:t>Акциянын шарттарына ылайык келген Сатып алууну жүргүзүү менен Катышуучу ушул Эрежелер менен таанышканын жана аларга макул экендигин ырастайт.</w:t>
      </w:r>
    </w:p>
    <w:p w:rsidR="00666520" w:rsidRPr="00DE5860" w:rsidRDefault="00DE5860">
      <w:pPr>
        <w:rPr>
          <w:rFonts w:cs="Times New Roman"/>
          <w:sz w:val="24"/>
          <w:szCs w:val="24"/>
          <w:lang w:val="ru-RU"/>
        </w:rPr>
      </w:pPr>
      <w:r w:rsidRPr="00DE5860">
        <w:rPr>
          <w:rFonts w:cs="Times New Roman"/>
          <w:b/>
          <w:sz w:val="24"/>
          <w:szCs w:val="24"/>
          <w:lang w:val="ru-RU"/>
        </w:rPr>
        <w:t xml:space="preserve">17.2. </w:t>
      </w:r>
      <w:r w:rsidRPr="00DE5860">
        <w:rPr>
          <w:rFonts w:cs="Times New Roman"/>
          <w:sz w:val="24"/>
          <w:szCs w:val="24"/>
          <w:lang w:val="ru-RU"/>
        </w:rPr>
        <w:t xml:space="preserve">Ушул Эрежелер Банктын </w:t>
      </w:r>
      <w:r w:rsidRPr="00DE5860">
        <w:rPr>
          <w:rFonts w:cs="Times New Roman"/>
          <w:sz w:val="24"/>
          <w:szCs w:val="24"/>
        </w:rPr>
        <w:t>www</w:t>
      </w:r>
      <w:r w:rsidRPr="00DE5860">
        <w:rPr>
          <w:rFonts w:cs="Times New Roman"/>
          <w:sz w:val="24"/>
          <w:szCs w:val="24"/>
          <w:lang w:val="ru-RU"/>
        </w:rPr>
        <w:t>.</w:t>
      </w:r>
      <w:r w:rsidRPr="00DE5860">
        <w:rPr>
          <w:rFonts w:cs="Times New Roman"/>
          <w:sz w:val="24"/>
          <w:szCs w:val="24"/>
        </w:rPr>
        <w:t>demirbank</w:t>
      </w:r>
      <w:r w:rsidRPr="00DE5860">
        <w:rPr>
          <w:rFonts w:cs="Times New Roman"/>
          <w:sz w:val="24"/>
          <w:szCs w:val="24"/>
          <w:lang w:val="ru-RU"/>
        </w:rPr>
        <w:t>.</w:t>
      </w:r>
      <w:r w:rsidRPr="00DE5860">
        <w:rPr>
          <w:rFonts w:cs="Times New Roman"/>
          <w:sz w:val="24"/>
          <w:szCs w:val="24"/>
        </w:rPr>
        <w:t>kg</w:t>
      </w:r>
      <w:r w:rsidRPr="00DE5860">
        <w:rPr>
          <w:rFonts w:cs="Times New Roman"/>
          <w:sz w:val="24"/>
          <w:szCs w:val="24"/>
          <w:lang w:val="ru-RU"/>
        </w:rPr>
        <w:t xml:space="preserve"> расмий интернет-сайтында жайгаштырылат жана Акцияны өткөрүү мезгилинде күчүндө болот, ал эми жеңүүчүлөрдү аныктоо, байгелерди тапшыруу жана башка милдеттенмелерди аткаруу бөлүгүндө — алар толук аткарылганга чейин күчүндө болот.</w:t>
      </w:r>
    </w:p>
    <w:p w:rsidR="00666520" w:rsidRPr="00DE5860" w:rsidRDefault="00DE5860">
      <w:pPr>
        <w:rPr>
          <w:rFonts w:cs="Times New Roman"/>
          <w:sz w:val="24"/>
          <w:szCs w:val="24"/>
          <w:lang w:val="ru-RU"/>
        </w:rPr>
      </w:pPr>
      <w:r w:rsidRPr="00DE5860">
        <w:rPr>
          <w:rFonts w:cs="Times New Roman"/>
          <w:b/>
          <w:sz w:val="24"/>
          <w:szCs w:val="24"/>
          <w:lang w:val="ru-RU"/>
        </w:rPr>
        <w:t xml:space="preserve">17.3. </w:t>
      </w:r>
      <w:r w:rsidRPr="00DE5860">
        <w:rPr>
          <w:rFonts w:cs="Times New Roman"/>
          <w:sz w:val="24"/>
          <w:szCs w:val="24"/>
          <w:lang w:val="ru-RU"/>
        </w:rPr>
        <w:t xml:space="preserve">Акция жөнүндө маалымат Банктын расмий маалыматтык ресурстарында, анын ичинде </w:t>
      </w:r>
      <w:r w:rsidRPr="00DE5860">
        <w:rPr>
          <w:rFonts w:cs="Times New Roman"/>
          <w:sz w:val="24"/>
          <w:szCs w:val="24"/>
        </w:rPr>
        <w:t>www</w:t>
      </w:r>
      <w:r w:rsidRPr="00DE5860">
        <w:rPr>
          <w:rFonts w:cs="Times New Roman"/>
          <w:sz w:val="24"/>
          <w:szCs w:val="24"/>
          <w:lang w:val="ru-RU"/>
        </w:rPr>
        <w:t>.</w:t>
      </w:r>
      <w:r w:rsidRPr="00DE5860">
        <w:rPr>
          <w:rFonts w:cs="Times New Roman"/>
          <w:sz w:val="24"/>
          <w:szCs w:val="24"/>
        </w:rPr>
        <w:t>demirbank</w:t>
      </w:r>
      <w:r w:rsidRPr="00DE5860">
        <w:rPr>
          <w:rFonts w:cs="Times New Roman"/>
          <w:sz w:val="24"/>
          <w:szCs w:val="24"/>
          <w:lang w:val="ru-RU"/>
        </w:rPr>
        <w:t>.</w:t>
      </w:r>
      <w:r w:rsidRPr="00DE5860">
        <w:rPr>
          <w:rFonts w:cs="Times New Roman"/>
          <w:sz w:val="24"/>
          <w:szCs w:val="24"/>
        </w:rPr>
        <w:t>kg</w:t>
      </w:r>
      <w:r w:rsidRPr="00DE5860">
        <w:rPr>
          <w:rFonts w:cs="Times New Roman"/>
          <w:sz w:val="24"/>
          <w:szCs w:val="24"/>
          <w:lang w:val="ru-RU"/>
        </w:rPr>
        <w:t xml:space="preserve"> расмий сайтында, Банктын социалдык тармактардагы расмий баракчаларында жана </w:t>
      </w:r>
      <w:r w:rsidRPr="00DE5860">
        <w:rPr>
          <w:rFonts w:cs="Times New Roman"/>
          <w:sz w:val="24"/>
          <w:szCs w:val="24"/>
        </w:rPr>
        <w:t>DemirBank</w:t>
      </w:r>
      <w:r w:rsidRPr="00DE5860">
        <w:rPr>
          <w:rFonts w:cs="Times New Roman"/>
          <w:sz w:val="24"/>
          <w:szCs w:val="24"/>
          <w:lang w:val="ru-RU"/>
        </w:rPr>
        <w:t xml:space="preserve"> мобилдик тиркемесинде жайгаштырылат.</w:t>
      </w:r>
    </w:p>
    <w:p w:rsidR="00666520" w:rsidRPr="00DE5860" w:rsidRDefault="00DE5860">
      <w:pPr>
        <w:rPr>
          <w:rFonts w:cs="Times New Roman"/>
          <w:sz w:val="24"/>
          <w:szCs w:val="24"/>
          <w:lang w:val="ru-RU"/>
        </w:rPr>
      </w:pPr>
      <w:r w:rsidRPr="00DE5860">
        <w:rPr>
          <w:rFonts w:cs="Times New Roman"/>
          <w:b/>
          <w:sz w:val="24"/>
          <w:szCs w:val="24"/>
          <w:lang w:val="ru-RU"/>
        </w:rPr>
        <w:t xml:space="preserve">17.4. </w:t>
      </w:r>
      <w:r w:rsidRPr="00DE5860">
        <w:rPr>
          <w:rFonts w:cs="Times New Roman"/>
          <w:sz w:val="24"/>
          <w:szCs w:val="24"/>
          <w:lang w:val="ru-RU"/>
        </w:rPr>
        <w:t>Эгерде жарнамалык материалдарда ушул Эрежелерден айырмаланган жоболор камтылса, Кыргыз Республикасынын мыйзамдарына карама-каршы келбеген бөлүгүндө ушул Эрежелер колдонулат.</w:t>
      </w:r>
    </w:p>
    <w:p w:rsidR="00666520" w:rsidRPr="00DE5860" w:rsidRDefault="00DE5860">
      <w:pPr>
        <w:rPr>
          <w:rFonts w:cs="Times New Roman"/>
          <w:sz w:val="24"/>
          <w:szCs w:val="24"/>
          <w:lang w:val="ru-RU"/>
        </w:rPr>
      </w:pPr>
      <w:r w:rsidRPr="00DE5860">
        <w:rPr>
          <w:rFonts w:cs="Times New Roman"/>
          <w:b/>
          <w:sz w:val="24"/>
          <w:szCs w:val="24"/>
          <w:lang w:val="ru-RU"/>
        </w:rPr>
        <w:t xml:space="preserve">17.5. </w:t>
      </w:r>
      <w:r w:rsidRPr="00DE5860">
        <w:rPr>
          <w:rFonts w:cs="Times New Roman"/>
          <w:sz w:val="24"/>
          <w:szCs w:val="24"/>
          <w:lang w:val="ru-RU"/>
        </w:rPr>
        <w:t xml:space="preserve">Ушул Эрежелердин ажырагыс бөлүгү болуп № 1 тиркеме — «Акцияга катышпаган </w:t>
      </w:r>
      <w:r w:rsidRPr="00DE5860">
        <w:rPr>
          <w:rFonts w:cs="Times New Roman"/>
          <w:sz w:val="24"/>
          <w:szCs w:val="24"/>
        </w:rPr>
        <w:t>MCC</w:t>
      </w:r>
      <w:r w:rsidRPr="00DE5860">
        <w:rPr>
          <w:rFonts w:cs="Times New Roman"/>
          <w:sz w:val="24"/>
          <w:szCs w:val="24"/>
          <w:lang w:val="ru-RU"/>
        </w:rPr>
        <w:t>-коддордун тизмеси» жана № 2 тиркеме — «Жеке маалыматтарды чогултууга жана иштетүүгө макулдук» саналат.</w:t>
      </w:r>
    </w:p>
    <w:p w:rsidR="00666520" w:rsidRPr="00DE5860" w:rsidRDefault="00DE5860">
      <w:pPr>
        <w:rPr>
          <w:rFonts w:cs="Times New Roman"/>
          <w:sz w:val="24"/>
          <w:szCs w:val="24"/>
          <w:lang w:val="ru-RU"/>
        </w:rPr>
      </w:pPr>
      <w:r w:rsidRPr="00DE5860">
        <w:rPr>
          <w:rFonts w:cs="Times New Roman"/>
          <w:b/>
          <w:sz w:val="24"/>
          <w:szCs w:val="24"/>
          <w:lang w:val="ru-RU"/>
        </w:rPr>
        <w:t xml:space="preserve">17.6. </w:t>
      </w:r>
      <w:r w:rsidRPr="00DE5860">
        <w:rPr>
          <w:rFonts w:cs="Times New Roman"/>
          <w:sz w:val="24"/>
          <w:szCs w:val="24"/>
          <w:lang w:val="ru-RU"/>
        </w:rPr>
        <w:t>Ушул Эрежелер Банк тарабынан анын ички документтеринде белгиленген тартипте бекитилет.</w:t>
      </w:r>
    </w:p>
    <w:p w:rsidR="00666520" w:rsidRPr="00DE5860" w:rsidRDefault="00DE5860">
      <w:pPr>
        <w:rPr>
          <w:rFonts w:cs="Times New Roman"/>
          <w:sz w:val="24"/>
          <w:szCs w:val="24"/>
          <w:lang w:val="ru-RU"/>
        </w:rPr>
      </w:pPr>
      <w:r w:rsidRPr="00DE5860">
        <w:rPr>
          <w:rFonts w:cs="Times New Roman"/>
          <w:b/>
          <w:sz w:val="24"/>
          <w:szCs w:val="24"/>
          <w:lang w:val="ru-RU"/>
        </w:rPr>
        <w:t xml:space="preserve">17.7. </w:t>
      </w:r>
      <w:r w:rsidRPr="00DE5860">
        <w:rPr>
          <w:rFonts w:cs="Times New Roman"/>
          <w:sz w:val="24"/>
          <w:szCs w:val="24"/>
          <w:lang w:val="ru-RU"/>
        </w:rPr>
        <w:t>Акцияга катышууга байланыштуу жана ушул Эрежелерде жөнгө салынбаган бардык маселелер боюнча Катышуучулар Банктын 2222 номери боюнча Байланыш борборуна кайрыла алышат.</w:t>
      </w:r>
    </w:p>
    <w:p w:rsidR="00666520" w:rsidRPr="00DE5860" w:rsidRDefault="00DE5860">
      <w:pPr>
        <w:rPr>
          <w:rFonts w:cs="Times New Roman"/>
          <w:sz w:val="24"/>
          <w:szCs w:val="24"/>
          <w:lang w:val="ru-RU"/>
        </w:rPr>
      </w:pPr>
      <w:r w:rsidRPr="00DE5860">
        <w:rPr>
          <w:rFonts w:cs="Times New Roman"/>
          <w:sz w:val="24"/>
          <w:szCs w:val="24"/>
          <w:lang w:val="ru-RU"/>
        </w:rPr>
        <w:br w:type="page"/>
      </w:r>
    </w:p>
    <w:p w:rsidR="00666520" w:rsidRPr="00DE5860" w:rsidRDefault="00DE5860" w:rsidP="00DE5860">
      <w:pPr>
        <w:jc w:val="center"/>
        <w:rPr>
          <w:rFonts w:cs="Times New Roman"/>
          <w:sz w:val="24"/>
          <w:szCs w:val="24"/>
          <w:lang w:val="ru-RU"/>
        </w:rPr>
      </w:pPr>
      <w:r w:rsidRPr="00DE5860">
        <w:rPr>
          <w:rFonts w:cs="Times New Roman"/>
          <w:b/>
          <w:sz w:val="24"/>
          <w:szCs w:val="24"/>
          <w:lang w:val="ru-RU"/>
        </w:rPr>
        <w:lastRenderedPageBreak/>
        <w:t>"Төлө жана уч" акциясын өткөрүү эрежелерине №1 тиркеме</w:t>
      </w:r>
    </w:p>
    <w:p w:rsidR="00666520" w:rsidRPr="00DE5860" w:rsidRDefault="00DE5860" w:rsidP="00DE5860">
      <w:pPr>
        <w:spacing w:after="120"/>
        <w:jc w:val="center"/>
        <w:rPr>
          <w:rFonts w:cs="Times New Roman"/>
          <w:sz w:val="24"/>
          <w:szCs w:val="24"/>
        </w:rPr>
      </w:pPr>
      <w:r w:rsidRPr="00DE5860">
        <w:rPr>
          <w:rFonts w:cs="Times New Roman"/>
          <w:b/>
          <w:sz w:val="24"/>
          <w:szCs w:val="24"/>
        </w:rPr>
        <w:t>Акцияга катышпаган MCC-коддордун тизмеси</w:t>
      </w:r>
    </w:p>
    <w:tbl>
      <w:tblPr>
        <w:tblStyle w:val="aff0"/>
        <w:tblW w:w="0" w:type="auto"/>
        <w:jc w:val="center"/>
        <w:tblLook w:val="04A0" w:firstRow="1" w:lastRow="0" w:firstColumn="1" w:lastColumn="0" w:noHBand="0" w:noVBand="1"/>
      </w:tblPr>
      <w:tblGrid>
        <w:gridCol w:w="4816"/>
        <w:gridCol w:w="4816"/>
      </w:tblGrid>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b/>
                <w:sz w:val="24"/>
                <w:szCs w:val="24"/>
              </w:rPr>
              <w:t>MCC-коддор</w:t>
            </w:r>
          </w:p>
        </w:tc>
        <w:tc>
          <w:tcPr>
            <w:tcW w:w="4816" w:type="dxa"/>
          </w:tcPr>
          <w:p w:rsidR="00666520" w:rsidRPr="00DE5860" w:rsidRDefault="00DE5860">
            <w:pPr>
              <w:rPr>
                <w:rFonts w:cs="Times New Roman"/>
                <w:sz w:val="24"/>
                <w:szCs w:val="24"/>
              </w:rPr>
            </w:pPr>
            <w:r w:rsidRPr="00DE5860">
              <w:rPr>
                <w:rFonts w:cs="Times New Roman"/>
                <w:b/>
                <w:sz w:val="24"/>
                <w:szCs w:val="24"/>
              </w:rPr>
              <w:t>Категория</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4829, 6537, 6531, 6533, 6534</w:t>
            </w:r>
          </w:p>
        </w:tc>
        <w:tc>
          <w:tcPr>
            <w:tcW w:w="4816" w:type="dxa"/>
          </w:tcPr>
          <w:p w:rsidR="00666520" w:rsidRPr="00DE5860" w:rsidRDefault="00DE5860">
            <w:pPr>
              <w:rPr>
                <w:rFonts w:cs="Times New Roman"/>
                <w:sz w:val="24"/>
                <w:szCs w:val="24"/>
              </w:rPr>
            </w:pPr>
            <w:r w:rsidRPr="00DE5860">
              <w:rPr>
                <w:rFonts w:cs="Times New Roman"/>
                <w:sz w:val="24"/>
                <w:szCs w:val="24"/>
              </w:rPr>
              <w:t>Акча которуулары</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7995, 7800, 7801, 9406, 9754</w:t>
            </w:r>
          </w:p>
        </w:tc>
        <w:tc>
          <w:tcPr>
            <w:tcW w:w="4816" w:type="dxa"/>
          </w:tcPr>
          <w:p w:rsidR="00666520" w:rsidRPr="00DE5860" w:rsidRDefault="00DE5860">
            <w:pPr>
              <w:rPr>
                <w:rFonts w:cs="Times New Roman"/>
                <w:sz w:val="24"/>
                <w:szCs w:val="24"/>
              </w:rPr>
            </w:pPr>
            <w:r w:rsidRPr="00DE5860">
              <w:rPr>
                <w:rFonts w:cs="Times New Roman"/>
                <w:sz w:val="24"/>
                <w:szCs w:val="24"/>
              </w:rPr>
              <w:t>Кумар оюндары</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4900</w:t>
            </w:r>
          </w:p>
        </w:tc>
        <w:tc>
          <w:tcPr>
            <w:tcW w:w="4816" w:type="dxa"/>
          </w:tcPr>
          <w:p w:rsidR="00666520" w:rsidRPr="00DE5860" w:rsidRDefault="00DE5860">
            <w:pPr>
              <w:rPr>
                <w:rFonts w:cs="Times New Roman"/>
                <w:sz w:val="24"/>
                <w:szCs w:val="24"/>
              </w:rPr>
            </w:pPr>
            <w:r w:rsidRPr="00DE5860">
              <w:rPr>
                <w:rFonts w:cs="Times New Roman"/>
                <w:sz w:val="24"/>
                <w:szCs w:val="24"/>
              </w:rPr>
              <w:t>Коммуналдык кызматтар</w:t>
            </w:r>
          </w:p>
        </w:tc>
      </w:tr>
      <w:tr w:rsidR="00666520" w:rsidRPr="00A45920">
        <w:trPr>
          <w:jc w:val="center"/>
        </w:trPr>
        <w:tc>
          <w:tcPr>
            <w:tcW w:w="4816" w:type="dxa"/>
          </w:tcPr>
          <w:p w:rsidR="00666520" w:rsidRPr="00DE5860" w:rsidRDefault="00DE5860">
            <w:pPr>
              <w:rPr>
                <w:rFonts w:cs="Times New Roman"/>
                <w:sz w:val="24"/>
                <w:szCs w:val="24"/>
              </w:rPr>
            </w:pPr>
            <w:r w:rsidRPr="00DE5860">
              <w:rPr>
                <w:rFonts w:cs="Times New Roman"/>
                <w:sz w:val="24"/>
                <w:szCs w:val="24"/>
              </w:rPr>
              <w:t>4812, 4813, 4814, 4815, 4816, 4899</w:t>
            </w:r>
          </w:p>
        </w:tc>
        <w:tc>
          <w:tcPr>
            <w:tcW w:w="4816" w:type="dxa"/>
          </w:tcPr>
          <w:p w:rsidR="00666520" w:rsidRPr="00DE5860" w:rsidRDefault="00DE5860">
            <w:pPr>
              <w:rPr>
                <w:rFonts w:cs="Times New Roman"/>
                <w:sz w:val="24"/>
                <w:szCs w:val="24"/>
                <w:lang w:val="ru-RU"/>
              </w:rPr>
            </w:pPr>
            <w:r w:rsidRPr="00DE5860">
              <w:rPr>
                <w:rFonts w:cs="Times New Roman"/>
                <w:sz w:val="24"/>
                <w:szCs w:val="24"/>
                <w:lang w:val="ru-RU"/>
              </w:rPr>
              <w:t>Телекоммуникациялар, интернет жана маалыматтык кызматтар</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5046, 5047, 5285</w:t>
            </w:r>
          </w:p>
        </w:tc>
        <w:tc>
          <w:tcPr>
            <w:tcW w:w="4816" w:type="dxa"/>
          </w:tcPr>
          <w:p w:rsidR="00666520" w:rsidRPr="00DE5860" w:rsidRDefault="00DE5860">
            <w:pPr>
              <w:rPr>
                <w:rFonts w:cs="Times New Roman"/>
                <w:sz w:val="24"/>
                <w:szCs w:val="24"/>
              </w:rPr>
            </w:pPr>
            <w:r w:rsidRPr="00DE5860">
              <w:rPr>
                <w:rFonts w:cs="Times New Roman"/>
                <w:sz w:val="24"/>
                <w:szCs w:val="24"/>
              </w:rPr>
              <w:t>Коммерциялык жабдуулар</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5933</w:t>
            </w:r>
          </w:p>
        </w:tc>
        <w:tc>
          <w:tcPr>
            <w:tcW w:w="4816" w:type="dxa"/>
          </w:tcPr>
          <w:p w:rsidR="00666520" w:rsidRPr="00DE5860" w:rsidRDefault="00DE5860">
            <w:pPr>
              <w:rPr>
                <w:rFonts w:cs="Times New Roman"/>
                <w:sz w:val="24"/>
                <w:szCs w:val="24"/>
              </w:rPr>
            </w:pPr>
            <w:r w:rsidRPr="00DE5860">
              <w:rPr>
                <w:rFonts w:cs="Times New Roman"/>
                <w:sz w:val="24"/>
                <w:szCs w:val="24"/>
              </w:rPr>
              <w:t>Ломбарддар</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5960</w:t>
            </w:r>
          </w:p>
        </w:tc>
        <w:tc>
          <w:tcPr>
            <w:tcW w:w="4816" w:type="dxa"/>
          </w:tcPr>
          <w:p w:rsidR="00666520" w:rsidRPr="00DE5860" w:rsidRDefault="00DE5860">
            <w:pPr>
              <w:rPr>
                <w:rFonts w:cs="Times New Roman"/>
                <w:sz w:val="24"/>
                <w:szCs w:val="24"/>
              </w:rPr>
            </w:pPr>
            <w:r w:rsidRPr="00DE5860">
              <w:rPr>
                <w:rFonts w:cs="Times New Roman"/>
                <w:sz w:val="24"/>
                <w:szCs w:val="24"/>
              </w:rPr>
              <w:t>Түз маркетинг – камсыздандыруу кызматтары</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6010, 6011, 6012</w:t>
            </w:r>
          </w:p>
        </w:tc>
        <w:tc>
          <w:tcPr>
            <w:tcW w:w="4816" w:type="dxa"/>
          </w:tcPr>
          <w:p w:rsidR="00666520" w:rsidRPr="00DE5860" w:rsidRDefault="00DE5860">
            <w:pPr>
              <w:rPr>
                <w:rFonts w:cs="Times New Roman"/>
                <w:sz w:val="24"/>
                <w:szCs w:val="24"/>
              </w:rPr>
            </w:pPr>
            <w:r w:rsidRPr="00DE5860">
              <w:rPr>
                <w:rFonts w:cs="Times New Roman"/>
                <w:sz w:val="24"/>
                <w:szCs w:val="24"/>
              </w:rPr>
              <w:t>Финансылык институттар</w:t>
            </w:r>
          </w:p>
        </w:tc>
      </w:tr>
      <w:tr w:rsidR="00666520" w:rsidRPr="00A45920">
        <w:trPr>
          <w:jc w:val="center"/>
        </w:trPr>
        <w:tc>
          <w:tcPr>
            <w:tcW w:w="4816" w:type="dxa"/>
          </w:tcPr>
          <w:p w:rsidR="00666520" w:rsidRPr="00DE5860" w:rsidRDefault="00DE5860">
            <w:pPr>
              <w:rPr>
                <w:rFonts w:cs="Times New Roman"/>
                <w:sz w:val="24"/>
                <w:szCs w:val="24"/>
              </w:rPr>
            </w:pPr>
            <w:r w:rsidRPr="00DE5860">
              <w:rPr>
                <w:rFonts w:cs="Times New Roman"/>
                <w:sz w:val="24"/>
                <w:szCs w:val="24"/>
              </w:rPr>
              <w:t>6050, 6051</w:t>
            </w:r>
          </w:p>
        </w:tc>
        <w:tc>
          <w:tcPr>
            <w:tcW w:w="4816" w:type="dxa"/>
          </w:tcPr>
          <w:p w:rsidR="00666520" w:rsidRPr="00DE5860" w:rsidRDefault="00DE5860">
            <w:pPr>
              <w:rPr>
                <w:rFonts w:cs="Times New Roman"/>
                <w:sz w:val="24"/>
                <w:szCs w:val="24"/>
                <w:lang w:val="ru-RU"/>
              </w:rPr>
            </w:pPr>
            <w:r w:rsidRPr="00DE5860">
              <w:rPr>
                <w:rFonts w:cs="Times New Roman"/>
                <w:sz w:val="24"/>
                <w:szCs w:val="24"/>
                <w:lang w:val="ru-RU"/>
              </w:rPr>
              <w:t>Квази-кэш, чет өлкө валюталары, которуулар, жол чектери</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6211</w:t>
            </w:r>
          </w:p>
        </w:tc>
        <w:tc>
          <w:tcPr>
            <w:tcW w:w="4816" w:type="dxa"/>
          </w:tcPr>
          <w:p w:rsidR="00666520" w:rsidRPr="00DE5860" w:rsidRDefault="00DE5860">
            <w:pPr>
              <w:rPr>
                <w:rFonts w:cs="Times New Roman"/>
                <w:sz w:val="24"/>
                <w:szCs w:val="24"/>
              </w:rPr>
            </w:pPr>
            <w:r w:rsidRPr="00DE5860">
              <w:rPr>
                <w:rFonts w:cs="Times New Roman"/>
                <w:sz w:val="24"/>
                <w:szCs w:val="24"/>
              </w:rPr>
              <w:t>Баалуу кагаздар</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6300, 6381, 6399</w:t>
            </w:r>
          </w:p>
        </w:tc>
        <w:tc>
          <w:tcPr>
            <w:tcW w:w="4816" w:type="dxa"/>
          </w:tcPr>
          <w:p w:rsidR="00666520" w:rsidRPr="00DE5860" w:rsidRDefault="00DE5860">
            <w:pPr>
              <w:rPr>
                <w:rFonts w:cs="Times New Roman"/>
                <w:sz w:val="24"/>
                <w:szCs w:val="24"/>
              </w:rPr>
            </w:pPr>
            <w:r w:rsidRPr="00DE5860">
              <w:rPr>
                <w:rFonts w:cs="Times New Roman"/>
                <w:sz w:val="24"/>
                <w:szCs w:val="24"/>
              </w:rPr>
              <w:t>Камсыздандыруу жана камсыздандыруу кызматтары</w:t>
            </w:r>
          </w:p>
        </w:tc>
      </w:tr>
      <w:tr w:rsidR="00666520" w:rsidRPr="00A45920">
        <w:trPr>
          <w:jc w:val="center"/>
        </w:trPr>
        <w:tc>
          <w:tcPr>
            <w:tcW w:w="4816" w:type="dxa"/>
          </w:tcPr>
          <w:p w:rsidR="00666520" w:rsidRPr="00DE5860" w:rsidRDefault="00DE5860">
            <w:pPr>
              <w:rPr>
                <w:rFonts w:cs="Times New Roman"/>
                <w:sz w:val="24"/>
                <w:szCs w:val="24"/>
              </w:rPr>
            </w:pPr>
            <w:r w:rsidRPr="00DE5860">
              <w:rPr>
                <w:rFonts w:cs="Times New Roman"/>
                <w:sz w:val="24"/>
                <w:szCs w:val="24"/>
              </w:rPr>
              <w:t>6529, 6532, 6535, 6538, 6540</w:t>
            </w:r>
          </w:p>
        </w:tc>
        <w:tc>
          <w:tcPr>
            <w:tcW w:w="4816" w:type="dxa"/>
          </w:tcPr>
          <w:p w:rsidR="00666520" w:rsidRPr="00DE5860" w:rsidRDefault="00DE5860">
            <w:pPr>
              <w:rPr>
                <w:rFonts w:cs="Times New Roman"/>
                <w:sz w:val="24"/>
                <w:szCs w:val="24"/>
                <w:lang w:val="ru-RU"/>
              </w:rPr>
            </w:pPr>
            <w:r w:rsidRPr="00DE5860">
              <w:rPr>
                <w:rFonts w:cs="Times New Roman"/>
                <w:sz w:val="24"/>
                <w:szCs w:val="24"/>
                <w:lang w:val="ru-RU"/>
              </w:rPr>
              <w:t>Финансылык уюмдар, карталардын ортосундагы которуулар жана толуктоолор</w:t>
            </w:r>
          </w:p>
        </w:tc>
      </w:tr>
      <w:tr w:rsidR="00666520" w:rsidRPr="00A45920">
        <w:trPr>
          <w:jc w:val="center"/>
        </w:trPr>
        <w:tc>
          <w:tcPr>
            <w:tcW w:w="4816" w:type="dxa"/>
          </w:tcPr>
          <w:p w:rsidR="00666520" w:rsidRPr="00DE5860" w:rsidRDefault="00DE5860">
            <w:pPr>
              <w:rPr>
                <w:rFonts w:cs="Times New Roman"/>
                <w:sz w:val="24"/>
                <w:szCs w:val="24"/>
              </w:rPr>
            </w:pPr>
            <w:r w:rsidRPr="00DE5860">
              <w:rPr>
                <w:rFonts w:cs="Times New Roman"/>
                <w:sz w:val="24"/>
                <w:szCs w:val="24"/>
              </w:rPr>
              <w:t>7277, 7321, 7399, 7394</w:t>
            </w:r>
          </w:p>
        </w:tc>
        <w:tc>
          <w:tcPr>
            <w:tcW w:w="4816" w:type="dxa"/>
          </w:tcPr>
          <w:p w:rsidR="00666520" w:rsidRPr="00DE5860" w:rsidRDefault="00DE5860">
            <w:pPr>
              <w:rPr>
                <w:rFonts w:cs="Times New Roman"/>
                <w:sz w:val="24"/>
                <w:szCs w:val="24"/>
                <w:lang w:val="ru-RU"/>
              </w:rPr>
            </w:pPr>
            <w:r w:rsidRPr="00DE5860">
              <w:rPr>
                <w:rFonts w:cs="Times New Roman"/>
                <w:sz w:val="24"/>
                <w:szCs w:val="24"/>
                <w:lang w:val="ru-RU"/>
              </w:rPr>
              <w:t>Башка кызматтар жана бизнес-сервистер</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7513, 7519</w:t>
            </w:r>
          </w:p>
        </w:tc>
        <w:tc>
          <w:tcPr>
            <w:tcW w:w="4816" w:type="dxa"/>
          </w:tcPr>
          <w:p w:rsidR="00666520" w:rsidRPr="00DE5860" w:rsidRDefault="00DE5860">
            <w:pPr>
              <w:rPr>
                <w:rFonts w:cs="Times New Roman"/>
                <w:sz w:val="24"/>
                <w:szCs w:val="24"/>
              </w:rPr>
            </w:pPr>
            <w:r w:rsidRPr="00DE5860">
              <w:rPr>
                <w:rFonts w:cs="Times New Roman"/>
                <w:sz w:val="24"/>
                <w:szCs w:val="24"/>
              </w:rPr>
              <w:t>Автофургондорду, трейлерлерди жана көчмө үйлөрдү прокатка берүү</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9211, 9222, 9223, 9311, 9399, 9402, 9405</w:t>
            </w:r>
          </w:p>
        </w:tc>
        <w:tc>
          <w:tcPr>
            <w:tcW w:w="4816" w:type="dxa"/>
          </w:tcPr>
          <w:p w:rsidR="00666520" w:rsidRPr="00DE5860" w:rsidRDefault="00DE5860">
            <w:pPr>
              <w:rPr>
                <w:rFonts w:cs="Times New Roman"/>
                <w:sz w:val="24"/>
                <w:szCs w:val="24"/>
              </w:rPr>
            </w:pPr>
            <w:r w:rsidRPr="00DE5860">
              <w:rPr>
                <w:rFonts w:cs="Times New Roman"/>
                <w:sz w:val="24"/>
                <w:szCs w:val="24"/>
              </w:rPr>
              <w:t>Салыктар, айыппулдар, күрөө жана мамлекеттик кызматтар</w:t>
            </w:r>
          </w:p>
        </w:tc>
      </w:tr>
      <w:tr w:rsidR="00666520" w:rsidRPr="00A45920">
        <w:trPr>
          <w:jc w:val="center"/>
        </w:trPr>
        <w:tc>
          <w:tcPr>
            <w:tcW w:w="4816" w:type="dxa"/>
          </w:tcPr>
          <w:p w:rsidR="00666520" w:rsidRPr="00DE5860" w:rsidRDefault="00DE5860">
            <w:pPr>
              <w:rPr>
                <w:rFonts w:cs="Times New Roman"/>
                <w:sz w:val="24"/>
                <w:szCs w:val="24"/>
              </w:rPr>
            </w:pPr>
            <w:r w:rsidRPr="00DE5860">
              <w:rPr>
                <w:rFonts w:cs="Times New Roman"/>
                <w:sz w:val="24"/>
                <w:szCs w:val="24"/>
              </w:rPr>
              <w:t>8398, 8641, 8651, 8661, 8675</w:t>
            </w:r>
          </w:p>
        </w:tc>
        <w:tc>
          <w:tcPr>
            <w:tcW w:w="4816" w:type="dxa"/>
          </w:tcPr>
          <w:p w:rsidR="00666520" w:rsidRPr="00DE5860" w:rsidRDefault="00DE5860">
            <w:pPr>
              <w:rPr>
                <w:rFonts w:cs="Times New Roman"/>
                <w:sz w:val="24"/>
                <w:szCs w:val="24"/>
                <w:lang w:val="ru-RU"/>
              </w:rPr>
            </w:pPr>
            <w:r w:rsidRPr="00DE5860">
              <w:rPr>
                <w:rFonts w:cs="Times New Roman"/>
                <w:sz w:val="24"/>
                <w:szCs w:val="24"/>
                <w:lang w:val="ru-RU"/>
              </w:rPr>
              <w:t>Коомдук, жарандык, саясий жана диний уюмдар</w:t>
            </w:r>
          </w:p>
        </w:tc>
      </w:tr>
      <w:tr w:rsidR="00666520" w:rsidRPr="00DE5860">
        <w:trPr>
          <w:jc w:val="center"/>
        </w:trPr>
        <w:tc>
          <w:tcPr>
            <w:tcW w:w="4816" w:type="dxa"/>
          </w:tcPr>
          <w:p w:rsidR="00666520" w:rsidRPr="00DE5860" w:rsidRDefault="00DE5860">
            <w:pPr>
              <w:rPr>
                <w:rFonts w:cs="Times New Roman"/>
                <w:sz w:val="24"/>
                <w:szCs w:val="24"/>
              </w:rPr>
            </w:pPr>
            <w:r w:rsidRPr="00DE5860">
              <w:rPr>
                <w:rFonts w:cs="Times New Roman"/>
                <w:sz w:val="24"/>
                <w:szCs w:val="24"/>
              </w:rPr>
              <w:t>9999</w:t>
            </w:r>
          </w:p>
        </w:tc>
        <w:tc>
          <w:tcPr>
            <w:tcW w:w="4816" w:type="dxa"/>
          </w:tcPr>
          <w:p w:rsidR="00666520" w:rsidRPr="00DE5860" w:rsidRDefault="00DE5860">
            <w:pPr>
              <w:rPr>
                <w:rFonts w:cs="Times New Roman"/>
                <w:sz w:val="24"/>
                <w:szCs w:val="24"/>
              </w:rPr>
            </w:pPr>
            <w:r w:rsidRPr="00DE5860">
              <w:rPr>
                <w:rFonts w:cs="Times New Roman"/>
                <w:sz w:val="24"/>
                <w:szCs w:val="24"/>
              </w:rPr>
              <w:t>QR-төлөмдөр</w:t>
            </w:r>
          </w:p>
        </w:tc>
      </w:tr>
    </w:tbl>
    <w:p w:rsidR="00666520" w:rsidRPr="00DE5860" w:rsidRDefault="00DE5860">
      <w:pPr>
        <w:rPr>
          <w:rFonts w:cs="Times New Roman"/>
          <w:sz w:val="24"/>
          <w:szCs w:val="24"/>
        </w:rPr>
      </w:pPr>
      <w:r w:rsidRPr="00DE5860">
        <w:rPr>
          <w:rFonts w:cs="Times New Roman"/>
          <w:sz w:val="24"/>
          <w:szCs w:val="24"/>
        </w:rPr>
        <w:br w:type="page"/>
      </w:r>
    </w:p>
    <w:p w:rsidR="00666520" w:rsidRPr="00DE5860" w:rsidRDefault="00DE5860" w:rsidP="00DE5860">
      <w:pPr>
        <w:jc w:val="center"/>
        <w:rPr>
          <w:rFonts w:cs="Times New Roman"/>
          <w:sz w:val="24"/>
          <w:szCs w:val="24"/>
        </w:rPr>
      </w:pPr>
      <w:r w:rsidRPr="00DE5860">
        <w:rPr>
          <w:rFonts w:cs="Times New Roman"/>
          <w:b/>
          <w:sz w:val="24"/>
          <w:szCs w:val="24"/>
        </w:rPr>
        <w:lastRenderedPageBreak/>
        <w:t>"Төлө жана уч" акциясын өткөрүү эрежелерине №2 тиркеме</w:t>
      </w:r>
    </w:p>
    <w:p w:rsidR="00666520" w:rsidRPr="00DE5860" w:rsidRDefault="00DE5860" w:rsidP="00DE5860">
      <w:pPr>
        <w:spacing w:after="120"/>
        <w:jc w:val="center"/>
        <w:rPr>
          <w:rFonts w:cs="Times New Roman"/>
          <w:sz w:val="24"/>
          <w:szCs w:val="24"/>
        </w:rPr>
      </w:pPr>
      <w:r w:rsidRPr="00DE5860">
        <w:rPr>
          <w:rFonts w:cs="Times New Roman"/>
          <w:b/>
          <w:sz w:val="24"/>
          <w:szCs w:val="24"/>
        </w:rPr>
        <w:t xml:space="preserve">Жеке маалыматтарды чогултууга жана иштеп чыгууга </w:t>
      </w:r>
      <w:r>
        <w:rPr>
          <w:rFonts w:cs="Times New Roman"/>
          <w:b/>
          <w:sz w:val="24"/>
          <w:szCs w:val="24"/>
          <w:lang w:val="ru-RU"/>
        </w:rPr>
        <w:t>м</w:t>
      </w:r>
      <w:r w:rsidRPr="00DE5860">
        <w:rPr>
          <w:rFonts w:cs="Times New Roman"/>
          <w:b/>
          <w:sz w:val="24"/>
          <w:szCs w:val="24"/>
        </w:rPr>
        <w:t>акулдук</w:t>
      </w:r>
    </w:p>
    <w:p w:rsidR="00666520" w:rsidRPr="00DE5860" w:rsidRDefault="00DE5860">
      <w:pPr>
        <w:spacing w:after="120"/>
        <w:rPr>
          <w:rFonts w:cs="Times New Roman"/>
          <w:sz w:val="24"/>
          <w:szCs w:val="24"/>
          <w:lang w:val="ru-RU"/>
        </w:rPr>
      </w:pPr>
      <w:r w:rsidRPr="00DE5860">
        <w:rPr>
          <w:rFonts w:cs="Times New Roman"/>
          <w:sz w:val="24"/>
          <w:szCs w:val="24"/>
          <w:lang w:val="ru-RU"/>
        </w:rPr>
        <w:t>Мен, __________________________________________________________________________</w:t>
      </w:r>
    </w:p>
    <w:p w:rsidR="00666520" w:rsidRPr="00DE5860" w:rsidRDefault="00DE5860">
      <w:pPr>
        <w:spacing w:after="120"/>
        <w:rPr>
          <w:rFonts w:cs="Times New Roman"/>
          <w:sz w:val="24"/>
          <w:szCs w:val="24"/>
          <w:lang w:val="ru-RU"/>
        </w:rPr>
      </w:pPr>
      <w:r w:rsidRPr="00DE5860">
        <w:rPr>
          <w:rFonts w:cs="Times New Roman"/>
          <w:sz w:val="24"/>
          <w:szCs w:val="24"/>
          <w:lang w:val="ru-RU"/>
        </w:rPr>
        <w:t>- фамилиясы, аты, атасынын аты (бар болсо);</w:t>
      </w:r>
    </w:p>
    <w:p w:rsidR="00666520" w:rsidRPr="00DE5860" w:rsidRDefault="00DE5860">
      <w:pPr>
        <w:spacing w:after="120"/>
        <w:rPr>
          <w:rFonts w:cs="Times New Roman"/>
          <w:sz w:val="24"/>
          <w:szCs w:val="24"/>
          <w:lang w:val="ru-RU"/>
        </w:rPr>
      </w:pPr>
      <w:r w:rsidRPr="00DE5860">
        <w:rPr>
          <w:rFonts w:cs="Times New Roman"/>
          <w:sz w:val="24"/>
          <w:szCs w:val="24"/>
          <w:lang w:val="ru-RU"/>
        </w:rPr>
        <w:t>Туулган күнү / инсандыгын тастыктоочу документтин номери: ________________________________</w:t>
      </w:r>
    </w:p>
    <w:p w:rsidR="00666520" w:rsidRPr="00DE5860" w:rsidRDefault="00DE5860">
      <w:pPr>
        <w:spacing w:after="120"/>
        <w:rPr>
          <w:rFonts w:cs="Times New Roman"/>
          <w:sz w:val="24"/>
          <w:szCs w:val="24"/>
          <w:lang w:val="ru-RU"/>
        </w:rPr>
      </w:pPr>
      <w:r w:rsidRPr="00DE5860">
        <w:rPr>
          <w:rFonts w:cs="Times New Roman"/>
          <w:sz w:val="24"/>
          <w:szCs w:val="24"/>
          <w:lang w:val="ru-RU"/>
        </w:rPr>
        <w:t>Байланыш маалыматтары: _______________________________________________________________</w:t>
      </w:r>
    </w:p>
    <w:p w:rsidR="00666520" w:rsidRPr="00DE5860" w:rsidRDefault="00DE5860">
      <w:pPr>
        <w:spacing w:after="120"/>
        <w:rPr>
          <w:rFonts w:cs="Times New Roman"/>
          <w:sz w:val="24"/>
          <w:szCs w:val="24"/>
          <w:lang w:val="ru-RU"/>
        </w:rPr>
      </w:pPr>
      <w:r w:rsidRPr="00DE5860">
        <w:rPr>
          <w:rFonts w:cs="Times New Roman"/>
          <w:sz w:val="24"/>
          <w:szCs w:val="24"/>
          <w:lang w:val="ru-RU"/>
        </w:rPr>
        <w:t>Ушуну менен мен «Демир Кыргыз Интернэшнл Банк» ЖАКка төмөнкүлөргө эркин жана аң-сезимдүү түрдө макулдук берем:</w:t>
      </w:r>
    </w:p>
    <w:p w:rsidR="00666520" w:rsidRPr="00DE5860" w:rsidRDefault="00DE5860">
      <w:pPr>
        <w:spacing w:after="120"/>
        <w:rPr>
          <w:rFonts w:cs="Times New Roman"/>
          <w:sz w:val="24"/>
          <w:szCs w:val="24"/>
          <w:lang w:val="ru-RU"/>
        </w:rPr>
      </w:pPr>
      <w:r w:rsidRPr="00DE5860">
        <w:rPr>
          <w:rFonts w:cs="Times New Roman"/>
          <w:sz w:val="24"/>
          <w:szCs w:val="24"/>
          <w:lang w:val="ru-RU"/>
        </w:rPr>
        <w:t>•</w:t>
      </w:r>
      <w:proofErr w:type="gramStart"/>
      <w:r w:rsidRPr="00DE5860">
        <w:rPr>
          <w:rFonts w:cs="Times New Roman"/>
          <w:sz w:val="24"/>
          <w:szCs w:val="24"/>
          <w:lang w:val="ru-RU"/>
        </w:rPr>
        <w:tab/>
        <w:t xml:space="preserve">  «</w:t>
      </w:r>
      <w:proofErr w:type="gramEnd"/>
      <w:r w:rsidRPr="00DE5860">
        <w:rPr>
          <w:rFonts w:cs="Times New Roman"/>
          <w:sz w:val="24"/>
          <w:szCs w:val="24"/>
          <w:lang w:val="ru-RU"/>
        </w:rPr>
        <w:t>Төлө жана уч» акциясына катышуу, жеңүүчүлөрдү аныктоо, байгелерди тариздөө жана тапшыруу, ошондой эле Акциянын жыйынтыктары жөнүндө маалымдоо максатында менин жеке маалыматтарымды иштетүүгө.Макулмун</w:t>
      </w:r>
    </w:p>
    <w:tbl>
      <w:tblPr>
        <w:tblStyle w:val="aff0"/>
        <w:tblW w:w="0" w:type="auto"/>
        <w:jc w:val="center"/>
        <w:tblLook w:val="04A0" w:firstRow="1" w:lastRow="0" w:firstColumn="1" w:lastColumn="0" w:noHBand="0" w:noVBand="1"/>
      </w:tblPr>
      <w:tblGrid>
        <w:gridCol w:w="2408"/>
        <w:gridCol w:w="2408"/>
        <w:gridCol w:w="2408"/>
        <w:gridCol w:w="2408"/>
      </w:tblGrid>
      <w:tr w:rsidR="00666520" w:rsidRPr="00DE5860">
        <w:trPr>
          <w:jc w:val="center"/>
        </w:trPr>
        <w:tc>
          <w:tcPr>
            <w:tcW w:w="2408" w:type="dxa"/>
          </w:tcPr>
          <w:p w:rsidR="00666520" w:rsidRPr="00DE5860" w:rsidRDefault="00DE5860">
            <w:pPr>
              <w:rPr>
                <w:rFonts w:cs="Times New Roman"/>
                <w:sz w:val="24"/>
                <w:szCs w:val="24"/>
              </w:rPr>
            </w:pPr>
            <w:r w:rsidRPr="00DE5860">
              <w:rPr>
                <w:rFonts w:cs="Times New Roman"/>
                <w:b/>
                <w:sz w:val="24"/>
                <w:szCs w:val="24"/>
              </w:rPr>
              <w:t>Макулмун (</w:t>
            </w:r>
            <w:r w:rsidRPr="00DE5860">
              <w:rPr>
                <w:rFonts w:ascii="Segoe UI Symbol" w:hAnsi="Segoe UI Symbol" w:cs="Segoe UI Symbol"/>
                <w:b/>
                <w:sz w:val="24"/>
                <w:szCs w:val="24"/>
              </w:rPr>
              <w:t>✓</w:t>
            </w:r>
            <w:r w:rsidRPr="00DE5860">
              <w:rPr>
                <w:rFonts w:cs="Times New Roman"/>
                <w:b/>
                <w:sz w:val="24"/>
                <w:szCs w:val="24"/>
              </w:rPr>
              <w:t>/–)</w:t>
            </w:r>
          </w:p>
        </w:tc>
        <w:tc>
          <w:tcPr>
            <w:tcW w:w="2408" w:type="dxa"/>
          </w:tcPr>
          <w:p w:rsidR="00666520" w:rsidRPr="00DE5860" w:rsidRDefault="00DE5860">
            <w:pPr>
              <w:rPr>
                <w:rFonts w:cs="Times New Roman"/>
                <w:sz w:val="24"/>
                <w:szCs w:val="24"/>
              </w:rPr>
            </w:pPr>
            <w:r w:rsidRPr="00DE5860">
              <w:rPr>
                <w:rFonts w:cs="Times New Roman"/>
                <w:b/>
                <w:sz w:val="24"/>
                <w:szCs w:val="24"/>
              </w:rPr>
              <w:t>Иштетүүнүн максаттары</w:t>
            </w:r>
          </w:p>
        </w:tc>
        <w:tc>
          <w:tcPr>
            <w:tcW w:w="2408" w:type="dxa"/>
          </w:tcPr>
          <w:p w:rsidR="00666520" w:rsidRPr="00DE5860" w:rsidRDefault="00DE5860">
            <w:pPr>
              <w:rPr>
                <w:rFonts w:cs="Times New Roman"/>
                <w:sz w:val="24"/>
                <w:szCs w:val="24"/>
              </w:rPr>
            </w:pPr>
            <w:r w:rsidRPr="00DE5860">
              <w:rPr>
                <w:rFonts w:cs="Times New Roman"/>
                <w:b/>
                <w:sz w:val="24"/>
                <w:szCs w:val="24"/>
              </w:rPr>
              <w:t>Жеке маалыматтар</w:t>
            </w:r>
          </w:p>
        </w:tc>
        <w:tc>
          <w:tcPr>
            <w:tcW w:w="2408" w:type="dxa"/>
          </w:tcPr>
          <w:p w:rsidR="00666520" w:rsidRPr="00DE5860" w:rsidRDefault="00DE5860">
            <w:pPr>
              <w:rPr>
                <w:rFonts w:cs="Times New Roman"/>
                <w:sz w:val="24"/>
                <w:szCs w:val="24"/>
              </w:rPr>
            </w:pPr>
            <w:r w:rsidRPr="00DE5860">
              <w:rPr>
                <w:rFonts w:cs="Times New Roman"/>
                <w:b/>
                <w:sz w:val="24"/>
                <w:szCs w:val="24"/>
              </w:rPr>
              <w:t>Иштетүү мөөнөтү</w:t>
            </w:r>
          </w:p>
        </w:tc>
      </w:tr>
      <w:tr w:rsidR="00666520" w:rsidRPr="00DE5860">
        <w:trPr>
          <w:jc w:val="center"/>
        </w:trPr>
        <w:tc>
          <w:tcPr>
            <w:tcW w:w="2408" w:type="dxa"/>
          </w:tcPr>
          <w:p w:rsidR="00666520" w:rsidRPr="00DE5860" w:rsidRDefault="00DE5860">
            <w:pPr>
              <w:rPr>
                <w:rFonts w:cs="Times New Roman"/>
                <w:sz w:val="24"/>
                <w:szCs w:val="24"/>
              </w:rPr>
            </w:pPr>
            <w:r w:rsidRPr="00DE5860">
              <w:rPr>
                <w:rFonts w:cs="Times New Roman"/>
                <w:sz w:val="24"/>
                <w:szCs w:val="24"/>
              </w:rPr>
              <w:t>Акцияны уюштуруу жана өткөрүү, Катышуучуну идентификациялоо, байге алуу укугун аныктоо, байгени тариздөө жана тапшыруу, байгени тариздөө максатында маалыматтарды Mastercard компаниясына жана анын өнөктөштөрүнө берүү, ошондой эле Акциянын жыйынтыктарын уруксат берилген көлөмдө жарыялоо.</w:t>
            </w:r>
          </w:p>
        </w:tc>
        <w:tc>
          <w:tcPr>
            <w:tcW w:w="2408" w:type="dxa"/>
          </w:tcPr>
          <w:p w:rsidR="00666520" w:rsidRPr="00DE5860" w:rsidRDefault="00DE5860">
            <w:pPr>
              <w:rPr>
                <w:rFonts w:cs="Times New Roman"/>
                <w:sz w:val="24"/>
                <w:szCs w:val="24"/>
              </w:rPr>
            </w:pPr>
            <w:r w:rsidRPr="00DE5860">
              <w:rPr>
                <w:rFonts w:cs="Times New Roman"/>
                <w:sz w:val="24"/>
                <w:szCs w:val="24"/>
              </w:rPr>
              <w:t>ФАА, байланыш маалыматтары, инсандыгын ырастоочу документтин маалыматтары, чет өлкөлүк паспорттун маалыматтары (башкы байге үчүн), зарыл болгон учурда фото- жана видео сүрөттөрү.</w:t>
            </w:r>
          </w:p>
        </w:tc>
        <w:tc>
          <w:tcPr>
            <w:tcW w:w="2408" w:type="dxa"/>
          </w:tcPr>
          <w:p w:rsidR="00666520" w:rsidRPr="00DE5860" w:rsidRDefault="00DE5860">
            <w:pPr>
              <w:rPr>
                <w:rFonts w:cs="Times New Roman"/>
                <w:sz w:val="24"/>
                <w:szCs w:val="24"/>
              </w:rPr>
            </w:pPr>
            <w:r w:rsidRPr="00DE5860">
              <w:rPr>
                <w:rFonts w:cs="Times New Roman"/>
                <w:sz w:val="24"/>
                <w:szCs w:val="24"/>
              </w:rPr>
              <w:t>Акцияны өткөрүү мезгилине жана Кыргыз Республикасынын мыйзамдарына ылайык маалыматтарды сактоо мөөнөтүнө.</w:t>
            </w:r>
          </w:p>
        </w:tc>
        <w:tc>
          <w:tcPr>
            <w:tcW w:w="2408" w:type="dxa"/>
          </w:tcPr>
          <w:p w:rsidR="00666520" w:rsidRPr="00DE5860" w:rsidRDefault="00666520">
            <w:pPr>
              <w:rPr>
                <w:rFonts w:cs="Times New Roman"/>
                <w:sz w:val="24"/>
                <w:szCs w:val="24"/>
              </w:rPr>
            </w:pPr>
          </w:p>
        </w:tc>
      </w:tr>
    </w:tbl>
    <w:p w:rsidR="00666520" w:rsidRPr="00DE5860" w:rsidRDefault="00DE5860">
      <w:pPr>
        <w:spacing w:after="120"/>
        <w:rPr>
          <w:rFonts w:cs="Times New Roman"/>
          <w:sz w:val="24"/>
          <w:szCs w:val="24"/>
        </w:rPr>
      </w:pPr>
      <w:r w:rsidRPr="00DE5860">
        <w:rPr>
          <w:rFonts w:cs="Times New Roman"/>
          <w:sz w:val="24"/>
          <w:szCs w:val="24"/>
        </w:rPr>
        <w:t>Менин жеке маалыматтарыма карата төмөнкү аракеттерди жүргүзүүгө макулдук берем: чогултуу, жазып алуу, сактоо, тактоо, пайдалануу, Акциянын алкагында жана анын максаттары үчүн үчүнчү жактарга берүү, инсанды аныктоого мүмкүндүк бербеген түргө келтирүү, жок кылуу же биротоло өчүрүү.</w:t>
      </w:r>
    </w:p>
    <w:p w:rsidR="00666520" w:rsidRPr="00DE5860" w:rsidRDefault="00DE5860">
      <w:pPr>
        <w:spacing w:after="120"/>
        <w:rPr>
          <w:rFonts w:cs="Times New Roman"/>
          <w:sz w:val="24"/>
          <w:szCs w:val="24"/>
        </w:rPr>
      </w:pPr>
      <w:r w:rsidRPr="00DE5860">
        <w:rPr>
          <w:rFonts w:cs="Times New Roman"/>
          <w:sz w:val="24"/>
          <w:szCs w:val="24"/>
        </w:rPr>
        <w:t>•</w:t>
      </w:r>
      <w:r w:rsidRPr="00DE5860">
        <w:rPr>
          <w:rFonts w:cs="Times New Roman"/>
          <w:sz w:val="24"/>
          <w:szCs w:val="24"/>
        </w:rPr>
        <w:tab/>
        <w:t>Мен Акциянын байгелери акчалай эквивалентке алмаштырылбай тургандыгы менен тааныштым.</w:t>
      </w:r>
    </w:p>
    <w:p w:rsidR="00666520" w:rsidRPr="00DE5860" w:rsidRDefault="00DE5860">
      <w:pPr>
        <w:spacing w:after="120"/>
        <w:rPr>
          <w:rFonts w:cs="Times New Roman"/>
          <w:sz w:val="24"/>
          <w:szCs w:val="24"/>
          <w:lang w:val="ru-RU"/>
        </w:rPr>
      </w:pPr>
      <w:r w:rsidRPr="00DE5860">
        <w:rPr>
          <w:rFonts w:cs="Times New Roman"/>
          <w:sz w:val="24"/>
          <w:szCs w:val="24"/>
          <w:lang w:val="ru-RU"/>
        </w:rPr>
        <w:t>•</w:t>
      </w:r>
      <w:r w:rsidRPr="00DE5860">
        <w:rPr>
          <w:rFonts w:cs="Times New Roman"/>
          <w:sz w:val="24"/>
          <w:szCs w:val="24"/>
          <w:lang w:val="ru-RU"/>
        </w:rPr>
        <w:tab/>
        <w:t>Мен берген жеке маалыматтардын аныктыгын ырастайм.</w:t>
      </w:r>
    </w:p>
    <w:p w:rsidR="00666520" w:rsidRPr="00DE5860" w:rsidRDefault="00DE5860">
      <w:pPr>
        <w:spacing w:after="120"/>
        <w:rPr>
          <w:rFonts w:cs="Times New Roman"/>
          <w:sz w:val="24"/>
          <w:szCs w:val="24"/>
          <w:lang w:val="ru-RU"/>
        </w:rPr>
      </w:pPr>
      <w:r w:rsidRPr="00DE5860">
        <w:rPr>
          <w:rFonts w:cs="Times New Roman"/>
          <w:sz w:val="24"/>
          <w:szCs w:val="24"/>
          <w:lang w:val="ru-RU"/>
        </w:rPr>
        <w:lastRenderedPageBreak/>
        <w:t>•</w:t>
      </w:r>
      <w:r w:rsidRPr="00DE5860">
        <w:rPr>
          <w:rFonts w:cs="Times New Roman"/>
          <w:sz w:val="24"/>
          <w:szCs w:val="24"/>
          <w:lang w:val="ru-RU"/>
        </w:rPr>
        <w:tab/>
        <w:t>Макулдук жазуу жүзүндөгү арыздын негизинде кайтарып алынышы мүмкүн экендигин түшүнөм.</w:t>
      </w:r>
    </w:p>
    <w:p w:rsidR="00666520" w:rsidRPr="00DE5860" w:rsidRDefault="00DE5860">
      <w:pPr>
        <w:spacing w:after="120"/>
        <w:rPr>
          <w:rFonts w:cs="Times New Roman"/>
          <w:sz w:val="24"/>
          <w:szCs w:val="24"/>
          <w:lang w:val="ru-RU"/>
        </w:rPr>
      </w:pPr>
      <w:r w:rsidRPr="00DE5860">
        <w:rPr>
          <w:rFonts w:cs="Times New Roman"/>
          <w:sz w:val="24"/>
          <w:szCs w:val="24"/>
          <w:lang w:val="ru-RU"/>
        </w:rPr>
        <w:t>•</w:t>
      </w:r>
      <w:r w:rsidRPr="00DE5860">
        <w:rPr>
          <w:rFonts w:cs="Times New Roman"/>
          <w:sz w:val="24"/>
          <w:szCs w:val="24"/>
          <w:lang w:val="ru-RU"/>
        </w:rPr>
        <w:tab/>
        <w:t>Акциянын жыйынтыктары жөнүндө маалымдоо максатында менин атымды, фамилиямдын биринчи тамгасын, фото- жана видео сүрөттөрүмдү пайдаланууга макулдук берем.</w:t>
      </w:r>
    </w:p>
    <w:p w:rsidR="00666520" w:rsidRPr="00DE5860" w:rsidRDefault="00DE5860">
      <w:pPr>
        <w:spacing w:after="120"/>
        <w:rPr>
          <w:rFonts w:cs="Times New Roman"/>
          <w:sz w:val="24"/>
          <w:szCs w:val="24"/>
        </w:rPr>
      </w:pPr>
      <w:r w:rsidRPr="00DE5860">
        <w:rPr>
          <w:rFonts w:cs="Times New Roman"/>
          <w:sz w:val="24"/>
          <w:szCs w:val="24"/>
        </w:rPr>
        <w:t>ФАА:  ____________________________________. Кол тамгасы: __________________</w:t>
      </w:r>
    </w:p>
    <w:p w:rsidR="00666520" w:rsidRDefault="00DE5860">
      <w:pPr>
        <w:spacing w:after="120"/>
        <w:rPr>
          <w:rFonts w:cs="Times New Roman"/>
          <w:sz w:val="24"/>
          <w:szCs w:val="24"/>
        </w:rPr>
      </w:pPr>
      <w:r w:rsidRPr="00DE5860">
        <w:rPr>
          <w:rFonts w:cs="Times New Roman"/>
          <w:sz w:val="24"/>
          <w:szCs w:val="24"/>
        </w:rPr>
        <w:t>«__» _______ 20____ -ж.</w:t>
      </w:r>
    </w:p>
    <w:p w:rsidR="00A45920" w:rsidRDefault="00A45920">
      <w:pPr>
        <w:spacing w:after="120"/>
        <w:rPr>
          <w:rFonts w:cs="Times New Roman"/>
          <w:sz w:val="24"/>
          <w:szCs w:val="24"/>
        </w:rPr>
      </w:pPr>
    </w:p>
    <w:p w:rsidR="00A45920" w:rsidRPr="00A45920" w:rsidRDefault="00A45920" w:rsidP="00A45920">
      <w:pPr>
        <w:keepNext/>
        <w:spacing w:after="0" w:line="240" w:lineRule="auto"/>
        <w:jc w:val="center"/>
        <w:outlineLvl w:val="1"/>
        <w:rPr>
          <w:rFonts w:eastAsia="Times New Roman" w:cs="Times New Roman"/>
          <w:b/>
          <w:bCs/>
          <w:sz w:val="24"/>
          <w:szCs w:val="24"/>
          <w:lang w:val="ru-RU" w:eastAsia="ru-RU"/>
        </w:rPr>
      </w:pPr>
      <w:bookmarkStart w:id="0" w:name="_Hlk243655506"/>
      <w:r w:rsidRPr="00A45920">
        <w:rPr>
          <w:rFonts w:eastAsia="Times New Roman" w:cs="Times New Roman"/>
          <w:b/>
          <w:bCs/>
          <w:sz w:val="24"/>
          <w:szCs w:val="24"/>
          <w:lang w:val="ru-RU" w:eastAsia="ru-RU"/>
        </w:rPr>
        <w:t xml:space="preserve">ПРАВИЛА ПРОВЕДЕНИЯ АКЦИИ </w:t>
      </w:r>
    </w:p>
    <w:p w:rsidR="00A45920" w:rsidRPr="00A45920" w:rsidRDefault="00A45920" w:rsidP="00A45920">
      <w:pPr>
        <w:keepNext/>
        <w:spacing w:after="0" w:line="240" w:lineRule="auto"/>
        <w:jc w:val="center"/>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«ПЛАТИ И ЛЕТИ»</w:t>
      </w:r>
    </w:p>
    <w:bookmarkEnd w:id="0"/>
    <w:p w:rsidR="00A45920" w:rsidRPr="003075DC" w:rsidRDefault="00A45920" w:rsidP="00A45920">
      <w:pPr>
        <w:pStyle w:val="ae"/>
        <w:keepNext/>
        <w:numPr>
          <w:ilvl w:val="0"/>
          <w:numId w:val="12"/>
        </w:numPr>
        <w:spacing w:before="100" w:beforeAutospacing="1" w:afterAutospacing="1" w:line="240" w:lineRule="auto"/>
        <w:jc w:val="center"/>
        <w:outlineLvl w:val="1"/>
        <w:rPr>
          <w:rFonts w:eastAsia="Times New Roman" w:cs="Times New Roman"/>
          <w:b/>
          <w:bCs/>
          <w:sz w:val="24"/>
          <w:szCs w:val="24"/>
          <w:lang w:eastAsia="ru-RU"/>
        </w:rPr>
      </w:pPr>
      <w:r w:rsidRPr="00A45920">
        <w:rPr>
          <w:rFonts w:eastAsia="Times New Roman" w:cs="Times New Roman"/>
          <w:b/>
          <w:bCs/>
          <w:sz w:val="24"/>
          <w:szCs w:val="24"/>
          <w:lang w:val="ru-RU" w:eastAsia="ru-RU"/>
        </w:rPr>
        <w:t xml:space="preserve"> </w:t>
      </w:r>
      <w:r w:rsidRPr="007E0368">
        <w:rPr>
          <w:rFonts w:eastAsia="Times New Roman" w:cs="Times New Roman"/>
          <w:b/>
          <w:bCs/>
          <w:sz w:val="24"/>
          <w:szCs w:val="24"/>
          <w:lang w:eastAsia="ru-RU"/>
        </w:rPr>
        <w:t>ОБЩИЕ ПОЛОЖЕНИЯ</w:t>
      </w:r>
    </w:p>
    <w:p w:rsidR="00A45920" w:rsidRPr="00A45920" w:rsidRDefault="00A45920" w:rsidP="00A45920">
      <w:pPr>
        <w:pStyle w:val="ae"/>
        <w:numPr>
          <w:ilvl w:val="1"/>
          <w:numId w:val="12"/>
        </w:numPr>
        <w:spacing w:after="160" w:line="259" w:lineRule="auto"/>
        <w:ind w:left="0" w:firstLine="0"/>
        <w:jc w:val="both"/>
        <w:rPr>
          <w:rFonts w:eastAsia="Times New Roman" w:cs="Times New Roman"/>
          <w:sz w:val="24"/>
          <w:szCs w:val="24"/>
          <w:lang w:val="ru-RU" w:eastAsia="ru-RU"/>
        </w:rPr>
      </w:pPr>
      <w:r>
        <w:rPr>
          <w:rFonts w:eastAsia="Times New Roman" w:cs="Times New Roman"/>
          <w:b/>
          <w:bCs/>
          <w:sz w:val="24"/>
          <w:szCs w:val="24"/>
          <w:lang w:val="ky-KG" w:eastAsia="ru-RU"/>
        </w:rPr>
        <w:t xml:space="preserve"> </w:t>
      </w:r>
      <w:r>
        <w:rPr>
          <w:rFonts w:eastAsia="Times New Roman" w:cs="Times New Roman"/>
          <w:sz w:val="24"/>
          <w:szCs w:val="24"/>
          <w:lang w:val="ky-KG" w:eastAsia="ru-RU"/>
        </w:rPr>
        <w:t>А</w:t>
      </w:r>
      <w:r w:rsidRPr="00A45920">
        <w:rPr>
          <w:rFonts w:eastAsia="Times New Roman" w:cs="Times New Roman"/>
          <w:sz w:val="24"/>
          <w:szCs w:val="24"/>
          <w:lang w:val="ru-RU" w:eastAsia="ru-RU"/>
        </w:rPr>
        <w:t>кци</w:t>
      </w:r>
      <w:r>
        <w:rPr>
          <w:rFonts w:eastAsia="Times New Roman" w:cs="Times New Roman"/>
          <w:sz w:val="24"/>
          <w:szCs w:val="24"/>
          <w:lang w:val="ky-KG" w:eastAsia="ru-RU"/>
        </w:rPr>
        <w:t>я</w:t>
      </w:r>
      <w:r w:rsidRPr="00A45920">
        <w:rPr>
          <w:rFonts w:eastAsia="Times New Roman" w:cs="Times New Roman"/>
          <w:sz w:val="24"/>
          <w:szCs w:val="24"/>
          <w:lang w:val="ru-RU" w:eastAsia="ru-RU"/>
        </w:rPr>
        <w:t xml:space="preserve"> </w:t>
      </w:r>
      <w:r w:rsidRPr="00A45920">
        <w:rPr>
          <w:rFonts w:eastAsia="Times New Roman" w:cs="Times New Roman"/>
          <w:bCs/>
          <w:sz w:val="24"/>
          <w:szCs w:val="24"/>
          <w:lang w:val="ru-RU" w:eastAsia="ru-RU"/>
        </w:rPr>
        <w:t>«Плати и лети»</w:t>
      </w:r>
      <w:r w:rsidRPr="003075DC">
        <w:rPr>
          <w:rFonts w:eastAsia="Times New Roman" w:cs="Times New Roman"/>
          <w:bCs/>
          <w:sz w:val="24"/>
          <w:szCs w:val="24"/>
          <w:lang w:val="ky-KG" w:eastAsia="ru-RU"/>
        </w:rPr>
        <w:t xml:space="preserve"> (далее - Акция) </w:t>
      </w:r>
      <w:r>
        <w:rPr>
          <w:rFonts w:eastAsia="Times New Roman" w:cs="Times New Roman"/>
          <w:bCs/>
          <w:sz w:val="24"/>
          <w:szCs w:val="24"/>
          <w:lang w:val="ky-KG" w:eastAsia="ru-RU"/>
        </w:rPr>
        <w:t>проводится</w:t>
      </w:r>
      <w:r w:rsidRPr="00A45920">
        <w:rPr>
          <w:rFonts w:eastAsia="Times New Roman" w:cs="Times New Roman"/>
          <w:bCs/>
          <w:sz w:val="24"/>
          <w:szCs w:val="24"/>
          <w:lang w:val="ru-RU" w:eastAsia="ru-RU"/>
        </w:rPr>
        <w:t xml:space="preserve"> </w:t>
      </w:r>
      <w:r w:rsidRPr="00A45920">
        <w:rPr>
          <w:rFonts w:eastAsia="Times New Roman" w:cs="Times New Roman"/>
          <w:sz w:val="24"/>
          <w:szCs w:val="24"/>
          <w:lang w:val="ru-RU" w:eastAsia="ru-RU"/>
        </w:rPr>
        <w:t>З</w:t>
      </w:r>
      <w:r w:rsidRPr="003075DC">
        <w:rPr>
          <w:rFonts w:eastAsia="Times New Roman" w:cs="Times New Roman"/>
          <w:sz w:val="24"/>
          <w:szCs w:val="24"/>
          <w:lang w:val="ky-KG" w:eastAsia="ru-RU"/>
        </w:rPr>
        <w:t>акрыт</w:t>
      </w:r>
      <w:r>
        <w:rPr>
          <w:rFonts w:eastAsia="Times New Roman" w:cs="Times New Roman"/>
          <w:sz w:val="24"/>
          <w:szCs w:val="24"/>
          <w:lang w:val="ky-KG" w:eastAsia="ru-RU"/>
        </w:rPr>
        <w:t>ым</w:t>
      </w:r>
      <w:r w:rsidRPr="003075DC">
        <w:rPr>
          <w:rFonts w:eastAsia="Times New Roman" w:cs="Times New Roman"/>
          <w:sz w:val="24"/>
          <w:szCs w:val="24"/>
          <w:lang w:val="ky-KG" w:eastAsia="ru-RU"/>
        </w:rPr>
        <w:t xml:space="preserve"> акционерн</w:t>
      </w:r>
      <w:r>
        <w:rPr>
          <w:rFonts w:eastAsia="Times New Roman" w:cs="Times New Roman"/>
          <w:sz w:val="24"/>
          <w:szCs w:val="24"/>
          <w:lang w:val="ky-KG" w:eastAsia="ru-RU"/>
        </w:rPr>
        <w:t>ым</w:t>
      </w:r>
      <w:r w:rsidRPr="003075DC">
        <w:rPr>
          <w:rFonts w:eastAsia="Times New Roman" w:cs="Times New Roman"/>
          <w:sz w:val="24"/>
          <w:szCs w:val="24"/>
          <w:lang w:val="ky-KG" w:eastAsia="ru-RU"/>
        </w:rPr>
        <w:t xml:space="preserve"> общество</w:t>
      </w:r>
      <w:r>
        <w:rPr>
          <w:rFonts w:eastAsia="Times New Roman" w:cs="Times New Roman"/>
          <w:sz w:val="24"/>
          <w:szCs w:val="24"/>
          <w:lang w:val="ky-KG" w:eastAsia="ru-RU"/>
        </w:rPr>
        <w:t>м</w:t>
      </w:r>
      <w:r w:rsidRPr="003075DC">
        <w:rPr>
          <w:rFonts w:eastAsia="Times New Roman" w:cs="Times New Roman"/>
          <w:sz w:val="24"/>
          <w:szCs w:val="24"/>
          <w:lang w:val="ky-KG" w:eastAsia="ru-RU"/>
        </w:rPr>
        <w:t xml:space="preserve"> </w:t>
      </w:r>
      <w:r w:rsidRPr="00A45920">
        <w:rPr>
          <w:rFonts w:eastAsia="Times New Roman" w:cs="Times New Roman"/>
          <w:sz w:val="24"/>
          <w:szCs w:val="24"/>
          <w:lang w:val="ru-RU" w:eastAsia="ru-RU"/>
        </w:rPr>
        <w:t>«</w:t>
      </w:r>
      <w:r w:rsidRPr="00A45920">
        <w:rPr>
          <w:rFonts w:eastAsia="Times New Roman" w:cs="Times New Roman"/>
          <w:bCs/>
          <w:sz w:val="24"/>
          <w:szCs w:val="24"/>
          <w:lang w:val="ru-RU" w:eastAsia="ru-RU"/>
        </w:rPr>
        <w:t>Демир Кыргыз Интернэшнл Банк</w:t>
      </w:r>
      <w:r w:rsidRPr="00A45920">
        <w:rPr>
          <w:rFonts w:eastAsia="Times New Roman" w:cs="Times New Roman"/>
          <w:sz w:val="24"/>
          <w:szCs w:val="24"/>
          <w:lang w:val="ru-RU" w:eastAsia="ru-RU"/>
        </w:rPr>
        <w:t xml:space="preserve">» (далее — </w:t>
      </w:r>
      <w:r w:rsidRPr="00A45920">
        <w:rPr>
          <w:rFonts w:eastAsia="Times New Roman" w:cs="Times New Roman"/>
          <w:bCs/>
          <w:sz w:val="24"/>
          <w:szCs w:val="24"/>
          <w:lang w:val="ru-RU" w:eastAsia="ru-RU"/>
        </w:rPr>
        <w:t>Банк</w:t>
      </w:r>
      <w:r w:rsidRPr="00A45920">
        <w:rPr>
          <w:rFonts w:eastAsia="Times New Roman" w:cs="Times New Roman"/>
          <w:sz w:val="24"/>
          <w:szCs w:val="24"/>
          <w:lang w:val="ru-RU" w:eastAsia="ru-RU"/>
        </w:rPr>
        <w:t>).</w:t>
      </w:r>
    </w:p>
    <w:p w:rsidR="00A45920" w:rsidRPr="003075DC" w:rsidRDefault="00A45920" w:rsidP="00A45920">
      <w:pPr>
        <w:pStyle w:val="ae"/>
        <w:numPr>
          <w:ilvl w:val="1"/>
          <w:numId w:val="12"/>
        </w:numPr>
        <w:spacing w:before="100" w:beforeAutospacing="1" w:afterAutospacing="1" w:line="240" w:lineRule="auto"/>
        <w:ind w:left="0" w:firstLine="0"/>
        <w:jc w:val="both"/>
        <w:rPr>
          <w:rFonts w:eastAsia="Times New Roman" w:cs="Times New Roman"/>
          <w:sz w:val="24"/>
          <w:szCs w:val="24"/>
          <w:lang w:val="ky-KG" w:eastAsia="ru-RU"/>
        </w:rPr>
      </w:pPr>
      <w:r w:rsidRPr="003075DC">
        <w:rPr>
          <w:rFonts w:eastAsia="Times New Roman" w:cs="Times New Roman"/>
          <w:sz w:val="24"/>
          <w:szCs w:val="24"/>
          <w:lang w:val="ky-KG" w:eastAsia="ru-RU"/>
        </w:rPr>
        <w:t xml:space="preserve">Партнёром Акции является Международная платёжная система Mastercard (далее — Mastercard). Mastercard формирует призовой фонд Акции и </w:t>
      </w:r>
      <w:r>
        <w:rPr>
          <w:rFonts w:eastAsia="Times New Roman" w:cs="Times New Roman"/>
          <w:sz w:val="24"/>
          <w:szCs w:val="24"/>
          <w:lang w:val="ky-KG" w:eastAsia="ru-RU"/>
        </w:rPr>
        <w:t xml:space="preserve">обеспечивает </w:t>
      </w:r>
      <w:r w:rsidRPr="003075DC">
        <w:rPr>
          <w:rFonts w:eastAsia="Times New Roman" w:cs="Times New Roman"/>
          <w:sz w:val="24"/>
          <w:szCs w:val="24"/>
          <w:lang w:val="ky-KG" w:eastAsia="ru-RU"/>
        </w:rPr>
        <w:t xml:space="preserve">предоставление </w:t>
      </w:r>
      <w:r>
        <w:rPr>
          <w:rFonts w:eastAsia="Times New Roman" w:cs="Times New Roman"/>
          <w:sz w:val="24"/>
          <w:szCs w:val="24"/>
          <w:lang w:val="ky-KG" w:eastAsia="ru-RU"/>
        </w:rPr>
        <w:t xml:space="preserve">призов посредством привлечения своих партнеров </w:t>
      </w:r>
      <w:r w:rsidRPr="00A45920">
        <w:rPr>
          <w:rFonts w:eastAsia="Times New Roman" w:cs="Times New Roman"/>
          <w:sz w:val="24"/>
          <w:szCs w:val="24"/>
          <w:lang w:val="ru-RU" w:eastAsia="ru-RU"/>
        </w:rPr>
        <w:t xml:space="preserve">и иных лиц, непосредственно вовлечённые в организацию </w:t>
      </w:r>
      <w:r>
        <w:rPr>
          <w:rFonts w:eastAsia="Times New Roman" w:cs="Times New Roman"/>
          <w:sz w:val="24"/>
          <w:szCs w:val="24"/>
          <w:lang w:eastAsia="ru-RU"/>
        </w:rPr>
        <w:t>Акции</w:t>
      </w:r>
      <w:r w:rsidRPr="003075DC">
        <w:rPr>
          <w:rFonts w:eastAsia="Times New Roman" w:cs="Times New Roman"/>
          <w:sz w:val="24"/>
          <w:szCs w:val="24"/>
          <w:lang w:val="ky-KG" w:eastAsia="ru-RU"/>
        </w:rPr>
        <w:t>. Определение и утверждение победителей осуществляет Банк.</w:t>
      </w:r>
    </w:p>
    <w:p w:rsidR="00A45920" w:rsidRPr="00A45920" w:rsidRDefault="00A45920" w:rsidP="00A45920">
      <w:pPr>
        <w:pStyle w:val="ae"/>
        <w:numPr>
          <w:ilvl w:val="1"/>
          <w:numId w:val="12"/>
        </w:numPr>
        <w:spacing w:before="100" w:beforeAutospacing="1" w:afterAutospacing="1" w:line="240" w:lineRule="auto"/>
        <w:ind w:left="0" w:firstLine="0"/>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Акция проводится для стимулирования безналичных оплат по </w:t>
      </w:r>
      <w:r>
        <w:rPr>
          <w:rFonts w:eastAsia="Times New Roman" w:cs="Times New Roman"/>
          <w:sz w:val="24"/>
          <w:szCs w:val="24"/>
          <w:lang w:val="ky-KG" w:eastAsia="ru-RU"/>
        </w:rPr>
        <w:t xml:space="preserve">платежным </w:t>
      </w:r>
      <w:r w:rsidRPr="00A45920">
        <w:rPr>
          <w:rFonts w:eastAsia="Times New Roman" w:cs="Times New Roman"/>
          <w:sz w:val="24"/>
          <w:szCs w:val="24"/>
          <w:lang w:val="ru-RU" w:eastAsia="ru-RU"/>
        </w:rPr>
        <w:t xml:space="preserve">картам </w:t>
      </w:r>
      <w:r w:rsidRPr="003075DC">
        <w:rPr>
          <w:rFonts w:eastAsia="Times New Roman" w:cs="Times New Roman"/>
          <w:sz w:val="24"/>
          <w:szCs w:val="24"/>
          <w:lang w:eastAsia="ru-RU"/>
        </w:rPr>
        <w:t>Mastercard</w:t>
      </w:r>
      <w:r w:rsidRPr="00A45920">
        <w:rPr>
          <w:rFonts w:eastAsia="Times New Roman" w:cs="Times New Roman"/>
          <w:sz w:val="24"/>
          <w:szCs w:val="24"/>
          <w:lang w:val="ru-RU" w:eastAsia="ru-RU"/>
        </w:rPr>
        <w:t xml:space="preserve">, выпущенным Банком (далее - Карта), с помощью мобильных платёжных сервисов </w:t>
      </w:r>
      <w:r w:rsidRPr="003075DC">
        <w:rPr>
          <w:rFonts w:eastAsia="Times New Roman" w:cs="Times New Roman"/>
          <w:sz w:val="24"/>
          <w:szCs w:val="24"/>
          <w:lang w:eastAsia="ru-RU"/>
        </w:rPr>
        <w:t>Apple</w:t>
      </w:r>
      <w:r w:rsidRPr="00A45920">
        <w:rPr>
          <w:rFonts w:eastAsia="Times New Roman" w:cs="Times New Roman"/>
          <w:sz w:val="24"/>
          <w:szCs w:val="24"/>
          <w:lang w:val="ru-RU" w:eastAsia="ru-RU"/>
        </w:rPr>
        <w:t xml:space="preserve"> </w:t>
      </w:r>
      <w:r w:rsidRPr="003075DC">
        <w:rPr>
          <w:rFonts w:eastAsia="Times New Roman" w:cs="Times New Roman"/>
          <w:sz w:val="24"/>
          <w:szCs w:val="24"/>
          <w:lang w:eastAsia="ru-RU"/>
        </w:rPr>
        <w:t>Pay</w:t>
      </w:r>
      <w:r w:rsidRPr="00A45920">
        <w:rPr>
          <w:rFonts w:eastAsia="Times New Roman" w:cs="Times New Roman"/>
          <w:sz w:val="24"/>
          <w:szCs w:val="24"/>
          <w:lang w:val="ru-RU" w:eastAsia="ru-RU"/>
        </w:rPr>
        <w:t xml:space="preserve">, </w:t>
      </w:r>
      <w:r w:rsidRPr="003075DC">
        <w:rPr>
          <w:rFonts w:eastAsia="Times New Roman" w:cs="Times New Roman"/>
          <w:sz w:val="24"/>
          <w:szCs w:val="24"/>
          <w:lang w:eastAsia="ru-RU"/>
        </w:rPr>
        <w:t>Google</w:t>
      </w:r>
      <w:r w:rsidRPr="00A45920">
        <w:rPr>
          <w:rFonts w:eastAsia="Times New Roman" w:cs="Times New Roman"/>
          <w:sz w:val="24"/>
          <w:szCs w:val="24"/>
          <w:lang w:val="ru-RU" w:eastAsia="ru-RU"/>
        </w:rPr>
        <w:t xml:space="preserve"> </w:t>
      </w:r>
      <w:r w:rsidRPr="003075DC">
        <w:rPr>
          <w:rFonts w:eastAsia="Times New Roman" w:cs="Times New Roman"/>
          <w:sz w:val="24"/>
          <w:szCs w:val="24"/>
          <w:lang w:eastAsia="ru-RU"/>
        </w:rPr>
        <w:t>Pay</w:t>
      </w:r>
      <w:r w:rsidRPr="00A45920">
        <w:rPr>
          <w:rFonts w:eastAsia="Times New Roman" w:cs="Times New Roman"/>
          <w:sz w:val="24"/>
          <w:szCs w:val="24"/>
          <w:lang w:val="ru-RU" w:eastAsia="ru-RU"/>
        </w:rPr>
        <w:t xml:space="preserve"> и </w:t>
      </w:r>
      <w:r w:rsidRPr="003075DC">
        <w:rPr>
          <w:rFonts w:eastAsia="Times New Roman" w:cs="Times New Roman"/>
          <w:sz w:val="24"/>
          <w:szCs w:val="24"/>
          <w:lang w:eastAsia="ru-RU"/>
        </w:rPr>
        <w:t>Garmin</w:t>
      </w:r>
      <w:r w:rsidRPr="00A45920">
        <w:rPr>
          <w:rFonts w:eastAsia="Times New Roman" w:cs="Times New Roman"/>
          <w:sz w:val="24"/>
          <w:szCs w:val="24"/>
          <w:lang w:val="ru-RU" w:eastAsia="ru-RU"/>
        </w:rPr>
        <w:t xml:space="preserve"> </w:t>
      </w:r>
      <w:r w:rsidRPr="003075DC">
        <w:rPr>
          <w:rFonts w:eastAsia="Times New Roman" w:cs="Times New Roman"/>
          <w:sz w:val="24"/>
          <w:szCs w:val="24"/>
          <w:lang w:eastAsia="ru-RU"/>
        </w:rPr>
        <w:t>Pay</w:t>
      </w:r>
      <w:r w:rsidRPr="00A45920">
        <w:rPr>
          <w:rFonts w:eastAsia="Times New Roman" w:cs="Times New Roman"/>
          <w:sz w:val="24"/>
          <w:szCs w:val="24"/>
          <w:lang w:val="ru-RU" w:eastAsia="ru-RU"/>
        </w:rPr>
        <w:t>.</w:t>
      </w:r>
    </w:p>
    <w:p w:rsidR="00A45920" w:rsidRPr="00A45920" w:rsidRDefault="00A45920" w:rsidP="00A45920">
      <w:pPr>
        <w:pStyle w:val="ae"/>
        <w:numPr>
          <w:ilvl w:val="1"/>
          <w:numId w:val="12"/>
        </w:numPr>
        <w:spacing w:after="160" w:line="259" w:lineRule="auto"/>
        <w:ind w:left="0" w:firstLine="0"/>
        <w:jc w:val="both"/>
        <w:rPr>
          <w:lang w:val="ru-RU" w:eastAsia="ru-RU"/>
        </w:rPr>
      </w:pPr>
      <w:r w:rsidRPr="00493A51">
        <w:rPr>
          <w:rFonts w:eastAsia="Times New Roman" w:cs="Times New Roman"/>
          <w:sz w:val="24"/>
          <w:szCs w:val="24"/>
          <w:lang w:val="ky-KG" w:eastAsia="ru-RU"/>
        </w:rPr>
        <w:t>Настоящие правила проведения Акции (далее – Правила) определяют условия и порядок проведения Акции, в том числе условия участия, виды призов, сроки, порядок определения победителей и вручения им призов, а также иные существенные условия Акции.</w:t>
      </w:r>
    </w:p>
    <w:p w:rsidR="00A45920" w:rsidRPr="00A45920" w:rsidRDefault="00A45920" w:rsidP="00A45920">
      <w:pPr>
        <w:pStyle w:val="ae"/>
        <w:numPr>
          <w:ilvl w:val="1"/>
          <w:numId w:val="12"/>
        </w:numPr>
        <w:spacing w:before="100" w:beforeAutospacing="1" w:afterAutospacing="1" w:line="240" w:lineRule="auto"/>
        <w:ind w:left="0" w:firstLine="0"/>
        <w:jc w:val="both"/>
        <w:rPr>
          <w:rFonts w:eastAsia="Times New Roman" w:cs="Times New Roman"/>
          <w:sz w:val="24"/>
          <w:szCs w:val="24"/>
          <w:lang w:val="ru-RU" w:eastAsia="ru-RU"/>
        </w:rPr>
      </w:pPr>
      <w:r w:rsidRPr="00A45920">
        <w:rPr>
          <w:rFonts w:eastAsia="Times New Roman" w:cs="Times New Roman"/>
          <w:sz w:val="24"/>
          <w:szCs w:val="24"/>
          <w:lang w:val="ru-RU" w:eastAsia="ru-RU"/>
        </w:rPr>
        <w:t>Настоящие Правила являются публичной офертой в соответствии со статьёй 398 Гражданского кодекса Кыргызской Республики. Полным и безоговорочным акцептом (принятием) настоящих Правил и присоединением Клиента к ним признаётся совершение Клиентом действий по приобретению товаров, работ или улуг (совершению покупок), предусмотренных настоящими Правилами, в период проведения Акции. Совершая указанные действия, Клиент подтверждает, что ознакомился с настоящими Правилами в действующей редакции и принимает их условия в полном объёме без каких-либо оговорок и исключений.</w:t>
      </w:r>
    </w:p>
    <w:p w:rsidR="00A45920" w:rsidRPr="00A45920" w:rsidRDefault="00A45920" w:rsidP="00A45920">
      <w:pPr>
        <w:pStyle w:val="ae"/>
        <w:numPr>
          <w:ilvl w:val="1"/>
          <w:numId w:val="12"/>
        </w:numPr>
        <w:spacing w:before="100" w:beforeAutospacing="1" w:afterAutospacing="1" w:line="240" w:lineRule="auto"/>
        <w:ind w:left="0" w:firstLine="0"/>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Действующая редакция Правил размещена на официальном сайте Банка </w:t>
      </w:r>
      <w:hyperlink r:id="rId6" w:history="1">
        <w:r w:rsidRPr="004A3905">
          <w:rPr>
            <w:rStyle w:val="aff8"/>
            <w:rFonts w:eastAsia="Times New Roman" w:cs="Times New Roman"/>
            <w:sz w:val="24"/>
            <w:szCs w:val="24"/>
            <w:lang w:eastAsia="ru-RU"/>
          </w:rPr>
          <w:t>https</w:t>
        </w:r>
        <w:r w:rsidRPr="00A45920">
          <w:rPr>
            <w:rStyle w:val="aff8"/>
            <w:rFonts w:eastAsia="Times New Roman" w:cs="Times New Roman"/>
            <w:sz w:val="24"/>
            <w:szCs w:val="24"/>
            <w:lang w:val="ru-RU" w:eastAsia="ru-RU"/>
          </w:rPr>
          <w:t>://</w:t>
        </w:r>
        <w:r w:rsidRPr="004A3905">
          <w:rPr>
            <w:rStyle w:val="aff8"/>
            <w:rFonts w:eastAsia="Times New Roman" w:cs="Times New Roman"/>
            <w:sz w:val="24"/>
            <w:szCs w:val="24"/>
            <w:lang w:eastAsia="ru-RU"/>
          </w:rPr>
          <w:t>www</w:t>
        </w:r>
        <w:r w:rsidRPr="00A45920">
          <w:rPr>
            <w:rStyle w:val="aff8"/>
            <w:rFonts w:eastAsia="Times New Roman" w:cs="Times New Roman"/>
            <w:sz w:val="24"/>
            <w:szCs w:val="24"/>
            <w:lang w:val="ru-RU" w:eastAsia="ru-RU"/>
          </w:rPr>
          <w:t>.</w:t>
        </w:r>
        <w:r w:rsidRPr="004A3905">
          <w:rPr>
            <w:rStyle w:val="aff8"/>
            <w:rFonts w:eastAsia="Times New Roman" w:cs="Times New Roman"/>
            <w:sz w:val="24"/>
            <w:szCs w:val="24"/>
            <w:lang w:eastAsia="ru-RU"/>
          </w:rPr>
          <w:t>demirbank</w:t>
        </w:r>
        <w:r w:rsidRPr="00A45920">
          <w:rPr>
            <w:rStyle w:val="aff8"/>
            <w:rFonts w:eastAsia="Times New Roman" w:cs="Times New Roman"/>
            <w:sz w:val="24"/>
            <w:szCs w:val="24"/>
            <w:lang w:val="ru-RU" w:eastAsia="ru-RU"/>
          </w:rPr>
          <w:t>.</w:t>
        </w:r>
        <w:r w:rsidRPr="004A3905">
          <w:rPr>
            <w:rStyle w:val="aff8"/>
            <w:rFonts w:eastAsia="Times New Roman" w:cs="Times New Roman"/>
            <w:sz w:val="24"/>
            <w:szCs w:val="24"/>
            <w:lang w:eastAsia="ru-RU"/>
          </w:rPr>
          <w:t>kg</w:t>
        </w:r>
      </w:hyperlink>
      <w:r>
        <w:rPr>
          <w:rFonts w:eastAsia="Times New Roman" w:cs="Times New Roman"/>
          <w:sz w:val="24"/>
          <w:szCs w:val="24"/>
          <w:lang w:val="ky-KG" w:eastAsia="ru-RU"/>
        </w:rPr>
        <w:t xml:space="preserve"> </w:t>
      </w:r>
      <w:r w:rsidRPr="00A45920">
        <w:rPr>
          <w:rFonts w:eastAsia="Times New Roman" w:cs="Times New Roman"/>
          <w:sz w:val="24"/>
          <w:szCs w:val="24"/>
          <w:lang w:val="ru-RU" w:eastAsia="ru-RU"/>
        </w:rPr>
        <w:t>для ознакомления в обязательном порядке до момента совершения действий Клиентом, направленных на участие в Акции.</w:t>
      </w:r>
    </w:p>
    <w:p w:rsidR="00A45920" w:rsidRPr="00A45920" w:rsidRDefault="00A45920" w:rsidP="00A45920">
      <w:pPr>
        <w:pStyle w:val="ae"/>
        <w:numPr>
          <w:ilvl w:val="1"/>
          <w:numId w:val="12"/>
        </w:numPr>
        <w:spacing w:before="100" w:beforeAutospacing="1" w:afterAutospacing="1" w:line="240" w:lineRule="auto"/>
        <w:ind w:left="0" w:firstLine="0"/>
        <w:jc w:val="both"/>
        <w:rPr>
          <w:rFonts w:eastAsia="Times New Roman" w:cs="Times New Roman"/>
          <w:sz w:val="24"/>
          <w:szCs w:val="24"/>
          <w:lang w:val="ru-RU" w:eastAsia="ru-RU"/>
        </w:rPr>
      </w:pPr>
      <w:r w:rsidRPr="00A45920">
        <w:rPr>
          <w:rFonts w:eastAsia="Times New Roman" w:cs="Times New Roman"/>
          <w:sz w:val="24"/>
          <w:szCs w:val="24"/>
          <w:lang w:val="ru-RU" w:eastAsia="ru-RU"/>
        </w:rPr>
        <w:t>Банк оставляет за собой право изменять и/или дополнять настоящие Правила путем размещения новой редакции Правил на сайте</w:t>
      </w:r>
      <w:r>
        <w:rPr>
          <w:rFonts w:eastAsia="Times New Roman" w:cs="Times New Roman"/>
          <w:sz w:val="24"/>
          <w:szCs w:val="24"/>
          <w:lang w:val="ky-KG" w:eastAsia="ru-RU"/>
        </w:rPr>
        <w:t xml:space="preserve"> Банка</w:t>
      </w:r>
      <w:r w:rsidRPr="00A45920">
        <w:rPr>
          <w:rFonts w:eastAsia="Times New Roman" w:cs="Times New Roman"/>
          <w:sz w:val="24"/>
          <w:szCs w:val="24"/>
          <w:lang w:val="ru-RU" w:eastAsia="ru-RU"/>
        </w:rPr>
        <w:t>, указанном в п.1.</w:t>
      </w:r>
      <w:r>
        <w:rPr>
          <w:rFonts w:eastAsia="Times New Roman" w:cs="Times New Roman"/>
          <w:sz w:val="24"/>
          <w:szCs w:val="24"/>
          <w:lang w:val="ky-KG" w:eastAsia="ru-RU"/>
        </w:rPr>
        <w:t>6</w:t>
      </w:r>
      <w:r w:rsidRPr="00A45920">
        <w:rPr>
          <w:rFonts w:eastAsia="Times New Roman" w:cs="Times New Roman"/>
          <w:sz w:val="24"/>
          <w:szCs w:val="24"/>
          <w:lang w:val="ru-RU" w:eastAsia="ru-RU"/>
        </w:rPr>
        <w:t>. настоящих Правил, за 1 (один) календарный день до вступления изменений и/или дополнений в силу. Участники Акции обязаны самостоятельно отслеживать такие изменения на официальном сайте Банка</w:t>
      </w:r>
      <w:r>
        <w:rPr>
          <w:rFonts w:eastAsia="Times New Roman" w:cs="Times New Roman"/>
          <w:sz w:val="24"/>
          <w:szCs w:val="24"/>
          <w:lang w:val="ky-KG" w:eastAsia="ru-RU"/>
        </w:rPr>
        <w:t>.</w:t>
      </w:r>
      <w:r w:rsidRPr="00A45920">
        <w:rPr>
          <w:rFonts w:eastAsia="Times New Roman" w:cs="Times New Roman"/>
          <w:sz w:val="24"/>
          <w:szCs w:val="24"/>
          <w:lang w:val="ru-RU" w:eastAsia="ru-RU"/>
        </w:rPr>
        <w:t xml:space="preserve"> </w:t>
      </w:r>
    </w:p>
    <w:p w:rsidR="00A45920" w:rsidRPr="00A45920" w:rsidRDefault="00A45920" w:rsidP="00A45920">
      <w:pPr>
        <w:pStyle w:val="ae"/>
        <w:numPr>
          <w:ilvl w:val="1"/>
          <w:numId w:val="12"/>
        </w:numPr>
        <w:spacing w:before="100" w:beforeAutospacing="1" w:afterAutospacing="1" w:line="240" w:lineRule="auto"/>
        <w:ind w:left="0" w:firstLine="0"/>
        <w:jc w:val="both"/>
        <w:rPr>
          <w:rFonts w:eastAsia="Times New Roman" w:cs="Times New Roman"/>
          <w:sz w:val="24"/>
          <w:szCs w:val="24"/>
          <w:lang w:val="ru-RU" w:eastAsia="ru-RU"/>
        </w:rPr>
      </w:pPr>
      <w:r w:rsidRPr="00A45920">
        <w:rPr>
          <w:rFonts w:eastAsia="Times New Roman" w:cs="Times New Roman"/>
          <w:sz w:val="24"/>
          <w:szCs w:val="24"/>
          <w:lang w:val="ru-RU" w:eastAsia="ru-RU"/>
        </w:rPr>
        <w:t>Клиент обязуется регулярно просматривать Правила для ознакомления с действующей редакцией и несет ответственность за последствия такого не ознакомления. Клиент подтверждает, что предварительно ознакомился с условиями настоящих Правил, которые ему понятны и выражает свое согласие с ними, полное и безоговорочное принятие всех условий Правил без каких-либо изъятий и ограничений на условиях присоединения.</w:t>
      </w:r>
    </w:p>
    <w:p w:rsidR="00A45920" w:rsidRPr="00A45920" w:rsidRDefault="00A45920" w:rsidP="00A45920">
      <w:pPr>
        <w:pStyle w:val="ae"/>
        <w:numPr>
          <w:ilvl w:val="1"/>
          <w:numId w:val="12"/>
        </w:numPr>
        <w:spacing w:before="100" w:beforeAutospacing="1" w:afterAutospacing="1" w:line="240" w:lineRule="auto"/>
        <w:ind w:left="0" w:firstLine="0"/>
        <w:jc w:val="both"/>
        <w:rPr>
          <w:rFonts w:eastAsia="Times New Roman" w:cs="Times New Roman"/>
          <w:sz w:val="24"/>
          <w:szCs w:val="24"/>
          <w:lang w:val="ru-RU" w:eastAsia="ru-RU"/>
        </w:rPr>
      </w:pPr>
      <w:r w:rsidRPr="00A45920">
        <w:rPr>
          <w:rFonts w:eastAsia="Times New Roman" w:cs="Times New Roman"/>
          <w:sz w:val="24"/>
          <w:szCs w:val="24"/>
          <w:lang w:val="ru-RU" w:eastAsia="ru-RU"/>
        </w:rPr>
        <w:lastRenderedPageBreak/>
        <w:t>Акция проводится на территории Кыргызской Республики в соответствии с законодательством Кыргызской Республики и настоящими Правилами.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1.5.</w:t>
      </w:r>
      <w:r w:rsidRPr="00A45920">
        <w:rPr>
          <w:rFonts w:eastAsia="Times New Roman" w:cs="Times New Roman"/>
          <w:sz w:val="24"/>
          <w:szCs w:val="24"/>
          <w:lang w:val="ru-RU" w:eastAsia="ru-RU"/>
        </w:rPr>
        <w:t xml:space="preserve"> Акция не является лотереей</w:t>
      </w:r>
      <w:r>
        <w:rPr>
          <w:rFonts w:eastAsia="Times New Roman" w:cs="Times New Roman"/>
          <w:sz w:val="24"/>
          <w:szCs w:val="24"/>
          <w:lang w:val="ky-KG" w:eastAsia="ru-RU"/>
        </w:rPr>
        <w:t xml:space="preserve"> либо розыгрышем</w:t>
      </w:r>
      <w:r w:rsidRPr="00A45920">
        <w:rPr>
          <w:lang w:val="ru-RU"/>
        </w:rPr>
        <w:t xml:space="preserve"> </w:t>
      </w:r>
      <w:r w:rsidRPr="007E0368">
        <w:rPr>
          <w:rFonts w:eastAsia="Times New Roman" w:cs="Times New Roman"/>
          <w:sz w:val="24"/>
          <w:szCs w:val="24"/>
          <w:lang w:val="ky-KG" w:eastAsia="ru-RU"/>
        </w:rPr>
        <w:t xml:space="preserve">и не предусматривает случайное определение </w:t>
      </w:r>
      <w:r>
        <w:rPr>
          <w:rFonts w:eastAsia="Times New Roman" w:cs="Times New Roman"/>
          <w:sz w:val="24"/>
          <w:szCs w:val="24"/>
          <w:lang w:val="ky-KG" w:eastAsia="ru-RU"/>
        </w:rPr>
        <w:t>победителей</w:t>
      </w:r>
      <w:r w:rsidRPr="00A45920">
        <w:rPr>
          <w:rFonts w:eastAsia="Times New Roman" w:cs="Times New Roman"/>
          <w:sz w:val="24"/>
          <w:szCs w:val="24"/>
          <w:lang w:val="ru-RU" w:eastAsia="ru-RU"/>
        </w:rPr>
        <w:t>. Победители определяются по заранее установленным порядковым номерам успешных покупок, без применения случайного выбора.</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2.</w:t>
      </w:r>
      <w:r>
        <w:rPr>
          <w:rFonts w:eastAsia="Times New Roman" w:cs="Times New Roman"/>
          <w:b/>
          <w:bCs/>
          <w:sz w:val="24"/>
          <w:szCs w:val="24"/>
          <w:lang w:val="ky-KG" w:eastAsia="ru-RU"/>
        </w:rPr>
        <w:t>ПЕРИОД</w:t>
      </w:r>
      <w:r w:rsidRPr="00A45920">
        <w:rPr>
          <w:rFonts w:eastAsia="Times New Roman" w:cs="Times New Roman"/>
          <w:b/>
          <w:bCs/>
          <w:sz w:val="24"/>
          <w:szCs w:val="24"/>
          <w:lang w:val="ru-RU" w:eastAsia="ru-RU"/>
        </w:rPr>
        <w:t xml:space="preserve"> ПРОВЕДЕНИЯ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2.1.</w:t>
      </w:r>
      <w:r w:rsidRPr="00A45920">
        <w:rPr>
          <w:rFonts w:eastAsia="Times New Roman" w:cs="Times New Roman"/>
          <w:sz w:val="24"/>
          <w:szCs w:val="24"/>
          <w:lang w:val="ru-RU" w:eastAsia="ru-RU"/>
        </w:rPr>
        <w:t xml:space="preserve"> Акция проводится с 26 октября 2026 года по 31 декабря 2026 года включительно.</w:t>
      </w:r>
      <w:r>
        <w:rPr>
          <w:rFonts w:eastAsia="Times New Roman" w:cs="Times New Roman"/>
          <w:sz w:val="24"/>
          <w:szCs w:val="24"/>
          <w:lang w:val="ky-KG" w:eastAsia="ru-RU"/>
        </w:rPr>
        <w:t xml:space="preserve"> </w:t>
      </w:r>
      <w:r w:rsidRPr="00A45920">
        <w:rPr>
          <w:rFonts w:eastAsia="Times New Roman" w:cs="Times New Roman"/>
          <w:sz w:val="24"/>
          <w:szCs w:val="24"/>
          <w:lang w:val="ru-RU" w:eastAsia="ru-RU"/>
        </w:rPr>
        <w:t xml:space="preserve">Для участия </w:t>
      </w:r>
      <w:r>
        <w:rPr>
          <w:rFonts w:eastAsia="Times New Roman" w:cs="Times New Roman"/>
          <w:sz w:val="24"/>
          <w:szCs w:val="24"/>
          <w:lang w:val="ky-KG" w:eastAsia="ru-RU"/>
        </w:rPr>
        <w:t xml:space="preserve">в Акции </w:t>
      </w:r>
      <w:r w:rsidRPr="00A45920">
        <w:rPr>
          <w:rFonts w:eastAsia="Times New Roman" w:cs="Times New Roman"/>
          <w:sz w:val="24"/>
          <w:szCs w:val="24"/>
          <w:lang w:val="ru-RU" w:eastAsia="ru-RU"/>
        </w:rPr>
        <w:t>учитываются покупки, совершённые в период с 12:00:00 26 октября 2026 года до 23:59:59 31 декабря 2026 года включительно по серверному времени Банка</w:t>
      </w:r>
      <w:r>
        <w:rPr>
          <w:rFonts w:eastAsia="Times New Roman" w:cs="Times New Roman"/>
          <w:sz w:val="24"/>
          <w:szCs w:val="24"/>
          <w:lang w:val="ky-KG" w:eastAsia="ru-RU"/>
        </w:rPr>
        <w:t xml:space="preserve"> </w:t>
      </w:r>
      <w:r w:rsidRPr="00A45920">
        <w:rPr>
          <w:rFonts w:eastAsia="Times New Roman" w:cs="Times New Roman"/>
          <w:sz w:val="24"/>
          <w:szCs w:val="24"/>
          <w:lang w:val="ru-RU" w:eastAsia="ru-RU"/>
        </w:rPr>
        <w:t>(далее по тексту «Период Акции»).</w:t>
      </w:r>
      <w:r w:rsidRPr="00A45920">
        <w:rPr>
          <w:lang w:val="ru-RU"/>
        </w:rPr>
        <w:t xml:space="preserve"> </w:t>
      </w:r>
      <w:r w:rsidRPr="00A45920">
        <w:rPr>
          <w:rFonts w:eastAsia="Times New Roman" w:cs="Times New Roman"/>
          <w:sz w:val="24"/>
          <w:szCs w:val="24"/>
          <w:lang w:val="ru-RU" w:eastAsia="ru-RU"/>
        </w:rPr>
        <w:t>Сроки определения победителей и выдачи призов не входят в Период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2.3.</w:t>
      </w:r>
      <w:r w:rsidRPr="00A45920">
        <w:rPr>
          <w:rFonts w:eastAsia="Times New Roman" w:cs="Times New Roman"/>
          <w:sz w:val="24"/>
          <w:szCs w:val="24"/>
          <w:lang w:val="ru-RU" w:eastAsia="ru-RU"/>
        </w:rPr>
        <w:t xml:space="preserve"> Дата и время совершения покуп</w:t>
      </w:r>
      <w:r>
        <w:rPr>
          <w:rFonts w:eastAsia="Times New Roman" w:cs="Times New Roman"/>
          <w:sz w:val="24"/>
          <w:szCs w:val="24"/>
          <w:lang w:val="ky-KG" w:eastAsia="ru-RU"/>
        </w:rPr>
        <w:t xml:space="preserve">ок, подлежащхх к учету в Акции, </w:t>
      </w:r>
      <w:r w:rsidRPr="00A45920">
        <w:rPr>
          <w:rFonts w:eastAsia="Times New Roman" w:cs="Times New Roman"/>
          <w:sz w:val="24"/>
          <w:szCs w:val="24"/>
          <w:lang w:val="ru-RU" w:eastAsia="ru-RU"/>
        </w:rPr>
        <w:t>определяются по дате и времени авторизации операции в процессинговой системе Банка.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2.4.</w:t>
      </w:r>
      <w:r w:rsidRPr="00A45920">
        <w:rPr>
          <w:rFonts w:eastAsia="Times New Roman" w:cs="Times New Roman"/>
          <w:sz w:val="24"/>
          <w:szCs w:val="24"/>
          <w:lang w:val="ru-RU" w:eastAsia="ru-RU"/>
        </w:rPr>
        <w:t xml:space="preserve"> Покупки, совершённые до начала или после окончания </w:t>
      </w:r>
      <w:r>
        <w:rPr>
          <w:rFonts w:eastAsia="Times New Roman" w:cs="Times New Roman"/>
          <w:sz w:val="24"/>
          <w:szCs w:val="24"/>
          <w:lang w:val="ky-KG" w:eastAsia="ru-RU"/>
        </w:rPr>
        <w:t>П</w:t>
      </w:r>
      <w:r w:rsidRPr="00A45920">
        <w:rPr>
          <w:rFonts w:eastAsia="Times New Roman" w:cs="Times New Roman"/>
          <w:sz w:val="24"/>
          <w:szCs w:val="24"/>
          <w:lang w:val="ru-RU" w:eastAsia="ru-RU"/>
        </w:rPr>
        <w:t xml:space="preserve">ериода Акции, </w:t>
      </w:r>
      <w:r>
        <w:rPr>
          <w:rFonts w:eastAsia="Times New Roman" w:cs="Times New Roman"/>
          <w:sz w:val="24"/>
          <w:szCs w:val="24"/>
          <w:lang w:val="ky-KG" w:eastAsia="ru-RU"/>
        </w:rPr>
        <w:t>учету не подлежат</w:t>
      </w:r>
      <w:r w:rsidRPr="00A45920">
        <w:rPr>
          <w:rFonts w:eastAsia="Times New Roman" w:cs="Times New Roman"/>
          <w:sz w:val="24"/>
          <w:szCs w:val="24"/>
          <w:lang w:val="ru-RU" w:eastAsia="ru-RU"/>
        </w:rPr>
        <w:t>.</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2.5.</w:t>
      </w:r>
      <w:r w:rsidRPr="00A45920">
        <w:rPr>
          <w:rFonts w:eastAsia="Times New Roman" w:cs="Times New Roman"/>
          <w:sz w:val="24"/>
          <w:szCs w:val="24"/>
          <w:lang w:val="ru-RU" w:eastAsia="ru-RU"/>
        </w:rPr>
        <w:t xml:space="preserve"> Итоги Акции и вручение призов подводятся 18 января 2027 года.</w:t>
      </w:r>
    </w:p>
    <w:p w:rsidR="00A45920" w:rsidRPr="003075DC" w:rsidRDefault="00A45920" w:rsidP="00A45920">
      <w:pPr>
        <w:keepNext/>
        <w:spacing w:before="100" w:beforeAutospacing="1" w:afterAutospacing="1" w:line="240" w:lineRule="auto"/>
        <w:jc w:val="both"/>
        <w:outlineLvl w:val="1"/>
        <w:rPr>
          <w:rFonts w:eastAsia="Times New Roman" w:cs="Times New Roman"/>
          <w:b/>
          <w:bCs/>
          <w:sz w:val="24"/>
          <w:szCs w:val="24"/>
          <w:lang w:val="ky-KG" w:eastAsia="ru-RU"/>
        </w:rPr>
      </w:pPr>
      <w:r w:rsidRPr="00A45920">
        <w:rPr>
          <w:rFonts w:eastAsia="Times New Roman" w:cs="Times New Roman"/>
          <w:b/>
          <w:bCs/>
          <w:sz w:val="24"/>
          <w:szCs w:val="24"/>
          <w:lang w:val="ru-RU" w:eastAsia="ru-RU"/>
        </w:rPr>
        <w:t xml:space="preserve">3. </w:t>
      </w:r>
      <w:r>
        <w:rPr>
          <w:rFonts w:eastAsia="Times New Roman" w:cs="Times New Roman"/>
          <w:b/>
          <w:bCs/>
          <w:sz w:val="24"/>
          <w:szCs w:val="24"/>
          <w:lang w:val="ky-KG" w:eastAsia="ru-RU"/>
        </w:rPr>
        <w:t>ТРЕБОВАНИЯ К УЧАСТНИКАМ</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3.1.</w:t>
      </w:r>
      <w:r w:rsidRPr="00A45920">
        <w:rPr>
          <w:rFonts w:eastAsia="Times New Roman" w:cs="Times New Roman"/>
          <w:sz w:val="24"/>
          <w:szCs w:val="24"/>
          <w:lang w:val="ru-RU" w:eastAsia="ru-RU"/>
        </w:rPr>
        <w:t xml:space="preserve"> Участником Акции может стать </w:t>
      </w:r>
      <w:r>
        <w:rPr>
          <w:rFonts w:eastAsia="Times New Roman" w:cs="Times New Roman"/>
          <w:sz w:val="24"/>
          <w:szCs w:val="24"/>
          <w:lang w:val="ky-KG" w:eastAsia="ru-RU"/>
        </w:rPr>
        <w:t>Клиент Банка</w:t>
      </w:r>
      <w:r w:rsidRPr="00A45920">
        <w:rPr>
          <w:rFonts w:eastAsia="Times New Roman" w:cs="Times New Roman"/>
          <w:sz w:val="24"/>
          <w:szCs w:val="24"/>
          <w:lang w:val="ru-RU" w:eastAsia="ru-RU"/>
        </w:rPr>
        <w:t>, котор</w:t>
      </w:r>
      <w:r>
        <w:rPr>
          <w:rFonts w:eastAsia="Times New Roman" w:cs="Times New Roman"/>
          <w:sz w:val="24"/>
          <w:szCs w:val="24"/>
          <w:lang w:val="ky-KG" w:eastAsia="ru-RU"/>
        </w:rPr>
        <w:t>ый</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 xml:space="preserve">в период проведения Акции </w:t>
      </w:r>
      <w:r w:rsidRPr="00A45920">
        <w:rPr>
          <w:rFonts w:eastAsia="Times New Roman" w:cs="Times New Roman"/>
          <w:sz w:val="24"/>
          <w:szCs w:val="24"/>
          <w:lang w:val="ru-RU" w:eastAsia="ru-RU"/>
        </w:rPr>
        <w:t>одновременно соответствует следующим условиям:</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t xml:space="preserve">дееспособное физическое лицо, достигшее возраста </w:t>
      </w:r>
      <w:r w:rsidRPr="00A45920">
        <w:rPr>
          <w:rFonts w:eastAsia="Times New Roman" w:cs="Times New Roman"/>
          <w:sz w:val="24"/>
          <w:szCs w:val="24"/>
          <w:lang w:val="ru-RU" w:eastAsia="ru-RU"/>
        </w:rPr>
        <w:t>18 лет</w:t>
      </w:r>
      <w:r>
        <w:rPr>
          <w:rFonts w:eastAsia="Times New Roman" w:cs="Times New Roman"/>
          <w:sz w:val="24"/>
          <w:szCs w:val="24"/>
          <w:lang w:val="ky-KG" w:eastAsia="ru-RU"/>
        </w:rPr>
        <w:t>;</w:t>
      </w:r>
      <w:r w:rsidRPr="00A45920">
        <w:rPr>
          <w:rFonts w:eastAsia="Times New Roman" w:cs="Times New Roman"/>
          <w:sz w:val="24"/>
          <w:szCs w:val="24"/>
          <w:lang w:val="ru-RU" w:eastAsia="ru-RU"/>
        </w:rPr>
        <w:t xml:space="preserve"> </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является держателем платежной карты </w:t>
      </w:r>
      <w:r>
        <w:rPr>
          <w:rFonts w:eastAsia="Times New Roman" w:cs="Times New Roman"/>
          <w:sz w:val="24"/>
          <w:szCs w:val="24"/>
          <w:lang w:eastAsia="ru-RU"/>
        </w:rPr>
        <w:t>Mastercard</w:t>
      </w:r>
      <w:r w:rsidRPr="00A45920">
        <w:rPr>
          <w:rFonts w:eastAsia="Times New Roman" w:cs="Times New Roman"/>
          <w:sz w:val="24"/>
          <w:szCs w:val="24"/>
          <w:lang w:val="ru-RU" w:eastAsia="ru-RU"/>
        </w:rPr>
        <w:t>, выпущенной Банком, в том числе полученной в период проведения Акции;</w:t>
      </w:r>
    </w:p>
    <w:p w:rsidR="00A45920" w:rsidRPr="00A30897" w:rsidRDefault="00A45920" w:rsidP="00A45920">
      <w:pPr>
        <w:numPr>
          <w:ilvl w:val="0"/>
          <w:numId w:val="10"/>
        </w:numPr>
        <w:spacing w:before="100" w:beforeAutospacing="1" w:afterAutospacing="1" w:line="240" w:lineRule="auto"/>
        <w:jc w:val="both"/>
        <w:rPr>
          <w:rFonts w:eastAsia="Times New Roman" w:cs="Times New Roman"/>
          <w:sz w:val="24"/>
          <w:szCs w:val="24"/>
          <w:lang w:eastAsia="ru-RU"/>
        </w:rPr>
      </w:pPr>
      <w:r w:rsidRPr="00A45920">
        <w:rPr>
          <w:rFonts w:eastAsia="Times New Roman" w:cs="Times New Roman"/>
          <w:sz w:val="24"/>
          <w:szCs w:val="24"/>
          <w:lang w:val="ru-RU" w:eastAsia="ru-RU"/>
        </w:rPr>
        <w:t xml:space="preserve">в период проведения Акции совершает операции по оплате Картой с помощью </w:t>
      </w:r>
      <w:r w:rsidRPr="00A30897">
        <w:rPr>
          <w:rFonts w:eastAsia="Times New Roman" w:cs="Times New Roman"/>
          <w:sz w:val="24"/>
          <w:szCs w:val="24"/>
          <w:lang w:eastAsia="ru-RU"/>
        </w:rPr>
        <w:t xml:space="preserve">Apple Pay, Google Pay </w:t>
      </w:r>
      <w:r>
        <w:rPr>
          <w:rFonts w:eastAsia="Times New Roman" w:cs="Times New Roman"/>
          <w:sz w:val="24"/>
          <w:szCs w:val="24"/>
          <w:lang w:eastAsia="ru-RU"/>
        </w:rPr>
        <w:t>или</w:t>
      </w:r>
      <w:r w:rsidRPr="00A30897">
        <w:rPr>
          <w:rFonts w:eastAsia="Times New Roman" w:cs="Times New Roman"/>
          <w:sz w:val="24"/>
          <w:szCs w:val="24"/>
          <w:lang w:eastAsia="ru-RU"/>
        </w:rPr>
        <w:t xml:space="preserve"> Garmin Pay;</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t>выполняет требования</w:t>
      </w:r>
      <w:r w:rsidRPr="00A45920">
        <w:rPr>
          <w:rFonts w:eastAsia="Times New Roman" w:cs="Times New Roman"/>
          <w:sz w:val="24"/>
          <w:szCs w:val="24"/>
          <w:lang w:val="ru-RU" w:eastAsia="ru-RU"/>
        </w:rPr>
        <w:t xml:space="preserve"> настоящи</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Правил и законодательства Кыргызской Республики;</w:t>
      </w:r>
    </w:p>
    <w:p w:rsidR="00A45920" w:rsidRPr="00A45920" w:rsidRDefault="00A45920" w:rsidP="00A45920">
      <w:pPr>
        <w:pStyle w:val="ae"/>
        <w:numPr>
          <w:ilvl w:val="0"/>
          <w:numId w:val="10"/>
        </w:numPr>
        <w:spacing w:after="160" w:line="259"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лицо, которое ранее не было объявлено получателем приза в рамках проведения Акции (участник, получивший приз в рамках Акции не можем повторно участвовать в Акции). </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3.2.</w:t>
      </w:r>
      <w:r w:rsidRPr="00A45920">
        <w:rPr>
          <w:rFonts w:eastAsia="Times New Roman" w:cs="Times New Roman"/>
          <w:sz w:val="24"/>
          <w:szCs w:val="24"/>
          <w:lang w:val="ru-RU" w:eastAsia="ru-RU"/>
        </w:rPr>
        <w:t xml:space="preserve"> В Акции не </w:t>
      </w:r>
      <w:r>
        <w:rPr>
          <w:rFonts w:eastAsia="Times New Roman" w:cs="Times New Roman"/>
          <w:sz w:val="24"/>
          <w:szCs w:val="24"/>
          <w:lang w:val="ky-KG" w:eastAsia="ru-RU"/>
        </w:rPr>
        <w:t xml:space="preserve">могу принимать </w:t>
      </w:r>
      <w:r w:rsidRPr="00A45920">
        <w:rPr>
          <w:rFonts w:eastAsia="Times New Roman" w:cs="Times New Roman"/>
          <w:sz w:val="24"/>
          <w:szCs w:val="24"/>
          <w:lang w:val="ru-RU" w:eastAsia="ru-RU"/>
        </w:rPr>
        <w:t>участ</w:t>
      </w:r>
      <w:r>
        <w:rPr>
          <w:rFonts w:eastAsia="Times New Roman" w:cs="Times New Roman"/>
          <w:sz w:val="24"/>
          <w:szCs w:val="24"/>
          <w:lang w:val="ky-KG" w:eastAsia="ru-RU"/>
        </w:rPr>
        <w:t xml:space="preserve">ие </w:t>
      </w:r>
      <w:r w:rsidRPr="00A45920">
        <w:rPr>
          <w:rFonts w:eastAsia="Times New Roman" w:cs="Times New Roman"/>
          <w:sz w:val="24"/>
          <w:szCs w:val="24"/>
          <w:lang w:val="ru-RU" w:eastAsia="ru-RU"/>
        </w:rPr>
        <w:t xml:space="preserve">и соответственно, не могут быть признаны победителями Акции сотрудники Банка, </w:t>
      </w:r>
      <w:r>
        <w:rPr>
          <w:rFonts w:eastAsia="Times New Roman" w:cs="Times New Roman"/>
          <w:sz w:val="24"/>
          <w:szCs w:val="24"/>
          <w:lang w:val="ky-KG" w:eastAsia="ru-RU"/>
        </w:rPr>
        <w:t>в том числе</w:t>
      </w:r>
      <w:r w:rsidRPr="00A45920">
        <w:rPr>
          <w:rFonts w:eastAsia="Times New Roman" w:cs="Times New Roman"/>
          <w:sz w:val="24"/>
          <w:szCs w:val="24"/>
          <w:lang w:val="ru-RU" w:eastAsia="ru-RU"/>
        </w:rPr>
        <w:t xml:space="preserve"> сотрудники связанных с Банком лиц</w:t>
      </w:r>
      <w:r>
        <w:rPr>
          <w:rFonts w:eastAsia="Times New Roman" w:cs="Times New Roman"/>
          <w:sz w:val="24"/>
          <w:szCs w:val="24"/>
          <w:lang w:val="ky-KG" w:eastAsia="ru-RU"/>
        </w:rPr>
        <w:t>,</w:t>
      </w:r>
      <w:r w:rsidRPr="00A45920">
        <w:rPr>
          <w:rFonts w:eastAsia="Times New Roman" w:cs="Times New Roman"/>
          <w:sz w:val="24"/>
          <w:szCs w:val="24"/>
          <w:lang w:val="ru-RU" w:eastAsia="ru-RU"/>
        </w:rPr>
        <w:t xml:space="preserve"> сотрудники </w:t>
      </w:r>
      <w:r>
        <w:rPr>
          <w:rFonts w:eastAsia="Times New Roman" w:cs="Times New Roman"/>
          <w:sz w:val="24"/>
          <w:szCs w:val="24"/>
          <w:lang w:eastAsia="ru-RU"/>
        </w:rPr>
        <w:t>Mastercard</w:t>
      </w:r>
      <w:r w:rsidRPr="00A45920">
        <w:rPr>
          <w:rFonts w:eastAsia="Times New Roman" w:cs="Times New Roman"/>
          <w:sz w:val="24"/>
          <w:szCs w:val="24"/>
          <w:lang w:val="ru-RU" w:eastAsia="ru-RU"/>
        </w:rPr>
        <w:t xml:space="preserve">, партнёры  </w:t>
      </w:r>
      <w:r>
        <w:rPr>
          <w:rFonts w:eastAsia="Times New Roman" w:cs="Times New Roman"/>
          <w:sz w:val="24"/>
          <w:szCs w:val="24"/>
          <w:lang w:eastAsia="ru-RU"/>
        </w:rPr>
        <w:t>Mastercard</w:t>
      </w:r>
      <w:r w:rsidRPr="00A45920">
        <w:rPr>
          <w:rFonts w:eastAsia="Times New Roman" w:cs="Times New Roman"/>
          <w:sz w:val="24"/>
          <w:szCs w:val="24"/>
          <w:lang w:val="ru-RU" w:eastAsia="ru-RU"/>
        </w:rPr>
        <w:t xml:space="preserve"> по поставке призового фонда </w:t>
      </w:r>
      <w:bookmarkStart w:id="1" w:name="_Hlk243641534"/>
      <w:r w:rsidRPr="00A45920">
        <w:rPr>
          <w:rFonts w:eastAsia="Times New Roman" w:cs="Times New Roman"/>
          <w:sz w:val="24"/>
          <w:szCs w:val="24"/>
          <w:lang w:val="ru-RU" w:eastAsia="ru-RU"/>
        </w:rPr>
        <w:t>и иные лица, непосредственно вовлечённые в организацию Акции</w:t>
      </w:r>
      <w:bookmarkEnd w:id="1"/>
      <w:r w:rsidRPr="00A45920">
        <w:rPr>
          <w:rFonts w:eastAsia="Times New Roman" w:cs="Times New Roman"/>
          <w:sz w:val="24"/>
          <w:szCs w:val="24"/>
          <w:lang w:val="ru-RU" w:eastAsia="ru-RU"/>
        </w:rPr>
        <w:t>, а также их близкие родственники.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3.3.</w:t>
      </w:r>
      <w:r w:rsidRPr="00A45920">
        <w:rPr>
          <w:rFonts w:eastAsia="Times New Roman" w:cs="Times New Roman"/>
          <w:sz w:val="24"/>
          <w:szCs w:val="24"/>
          <w:lang w:val="ru-RU" w:eastAsia="ru-RU"/>
        </w:rPr>
        <w:t xml:space="preserve"> Отдельная регистрация для участия в Акции не требуется. Участие оформляется автоматически при совершении покупки, соответствующей условиям Акции.</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lastRenderedPageBreak/>
        <w:t xml:space="preserve">4. </w:t>
      </w:r>
      <w:r>
        <w:rPr>
          <w:rFonts w:eastAsia="Times New Roman" w:cs="Times New Roman"/>
          <w:b/>
          <w:bCs/>
          <w:sz w:val="24"/>
          <w:szCs w:val="24"/>
          <w:lang w:val="ky-KG" w:eastAsia="ru-RU"/>
        </w:rPr>
        <w:t>КРИТЕРИИ</w:t>
      </w:r>
      <w:r w:rsidRPr="00A45920">
        <w:rPr>
          <w:rFonts w:eastAsia="Times New Roman" w:cs="Times New Roman"/>
          <w:b/>
          <w:bCs/>
          <w:sz w:val="24"/>
          <w:szCs w:val="24"/>
          <w:lang w:val="ru-RU" w:eastAsia="ru-RU"/>
        </w:rPr>
        <w:t xml:space="preserve"> ПОКУП</w:t>
      </w:r>
      <w:r>
        <w:rPr>
          <w:rFonts w:eastAsia="Times New Roman" w:cs="Times New Roman"/>
          <w:b/>
          <w:bCs/>
          <w:sz w:val="24"/>
          <w:szCs w:val="24"/>
          <w:lang w:val="ky-KG" w:eastAsia="ru-RU"/>
        </w:rPr>
        <w:t>ОК,</w:t>
      </w:r>
      <w:r w:rsidRPr="00A45920">
        <w:rPr>
          <w:rFonts w:eastAsia="Times New Roman" w:cs="Times New Roman"/>
          <w:b/>
          <w:bCs/>
          <w:sz w:val="24"/>
          <w:szCs w:val="24"/>
          <w:lang w:val="ru-RU" w:eastAsia="ru-RU"/>
        </w:rPr>
        <w:t xml:space="preserve"> УЧИТЫВАЕМЫХ В АКЦИИ</w:t>
      </w:r>
    </w:p>
    <w:p w:rsidR="00A45920" w:rsidRPr="00A45920" w:rsidRDefault="00A45920" w:rsidP="00A45920">
      <w:pPr>
        <w:spacing w:before="100" w:beforeAutospacing="1" w:afterAutospacing="1" w:line="240" w:lineRule="auto"/>
        <w:jc w:val="both"/>
        <w:rPr>
          <w:rFonts w:eastAsia="Times New Roman" w:cs="Times New Roman"/>
          <w:bCs/>
          <w:sz w:val="24"/>
          <w:szCs w:val="24"/>
          <w:lang w:val="ru-RU" w:eastAsia="ru-RU"/>
        </w:rPr>
      </w:pPr>
      <w:r w:rsidRPr="00A45920">
        <w:rPr>
          <w:rFonts w:eastAsia="Times New Roman" w:cs="Times New Roman"/>
          <w:bCs/>
          <w:sz w:val="24"/>
          <w:szCs w:val="24"/>
          <w:lang w:val="ru-RU" w:eastAsia="ru-RU"/>
        </w:rPr>
        <w:t xml:space="preserve">4.1. В рамках Акции учитывается успешно совершенные безналичные операции по оплате товаров, работ или услуг с использованием Карты посредством </w:t>
      </w:r>
      <w:r w:rsidRPr="00A30897">
        <w:rPr>
          <w:rFonts w:eastAsia="Times New Roman" w:cs="Times New Roman"/>
          <w:bCs/>
          <w:sz w:val="24"/>
          <w:szCs w:val="24"/>
          <w:lang w:eastAsia="ru-RU"/>
        </w:rPr>
        <w:t>Apple</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Pay</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Google</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Pay</w:t>
      </w:r>
      <w:r w:rsidRPr="00A45920">
        <w:rPr>
          <w:rFonts w:eastAsia="Times New Roman" w:cs="Times New Roman"/>
          <w:bCs/>
          <w:sz w:val="24"/>
          <w:szCs w:val="24"/>
          <w:lang w:val="ru-RU" w:eastAsia="ru-RU"/>
        </w:rPr>
        <w:t xml:space="preserve"> или </w:t>
      </w:r>
      <w:r w:rsidRPr="00A30897">
        <w:rPr>
          <w:rFonts w:eastAsia="Times New Roman" w:cs="Times New Roman"/>
          <w:bCs/>
          <w:sz w:val="24"/>
          <w:szCs w:val="24"/>
          <w:lang w:eastAsia="ru-RU"/>
        </w:rPr>
        <w:t>Garmin</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Pay</w:t>
      </w:r>
      <w:r w:rsidRPr="00A45920">
        <w:rPr>
          <w:rFonts w:eastAsia="Times New Roman" w:cs="Times New Roman"/>
          <w:bCs/>
          <w:sz w:val="24"/>
          <w:szCs w:val="24"/>
          <w:lang w:val="ru-RU" w:eastAsia="ru-RU"/>
        </w:rPr>
        <w:t xml:space="preserve"> (далее — Покупка), если такая Покупка совершена одним из следующих способов:</w:t>
      </w:r>
    </w:p>
    <w:p w:rsidR="00A45920" w:rsidRPr="00A45920" w:rsidRDefault="00A45920" w:rsidP="00A45920">
      <w:pPr>
        <w:pStyle w:val="ae"/>
        <w:numPr>
          <w:ilvl w:val="0"/>
          <w:numId w:val="11"/>
        </w:numPr>
        <w:spacing w:before="100" w:beforeAutospacing="1" w:afterAutospacing="1" w:line="240" w:lineRule="auto"/>
        <w:jc w:val="both"/>
        <w:rPr>
          <w:rFonts w:eastAsia="Times New Roman" w:cs="Times New Roman"/>
          <w:bCs/>
          <w:sz w:val="24"/>
          <w:szCs w:val="24"/>
          <w:lang w:val="ru-RU" w:eastAsia="ru-RU"/>
        </w:rPr>
      </w:pPr>
      <w:r w:rsidRPr="00A45920">
        <w:rPr>
          <w:rFonts w:eastAsia="Times New Roman" w:cs="Times New Roman"/>
          <w:bCs/>
          <w:sz w:val="24"/>
          <w:szCs w:val="24"/>
          <w:lang w:val="ru-RU" w:eastAsia="ru-RU"/>
        </w:rPr>
        <w:t xml:space="preserve">в торгово-сервисных предприятиях— путем бесконтактной оплаты с использованием смартфона или смарт-часов через </w:t>
      </w:r>
      <w:r w:rsidRPr="00A30897">
        <w:rPr>
          <w:rFonts w:eastAsia="Times New Roman" w:cs="Times New Roman"/>
          <w:bCs/>
          <w:sz w:val="24"/>
          <w:szCs w:val="24"/>
          <w:lang w:eastAsia="ru-RU"/>
        </w:rPr>
        <w:t>POS</w:t>
      </w:r>
      <w:r w:rsidRPr="00A45920">
        <w:rPr>
          <w:rFonts w:eastAsia="Times New Roman" w:cs="Times New Roman"/>
          <w:bCs/>
          <w:sz w:val="24"/>
          <w:szCs w:val="24"/>
          <w:lang w:val="ru-RU" w:eastAsia="ru-RU"/>
        </w:rPr>
        <w:t>-терминал;</w:t>
      </w:r>
    </w:p>
    <w:p w:rsidR="00A45920" w:rsidRPr="00A45920" w:rsidRDefault="00A45920" w:rsidP="00A45920">
      <w:pPr>
        <w:pStyle w:val="ae"/>
        <w:numPr>
          <w:ilvl w:val="0"/>
          <w:numId w:val="11"/>
        </w:numPr>
        <w:spacing w:before="100" w:beforeAutospacing="1" w:afterAutospacing="1" w:line="240" w:lineRule="auto"/>
        <w:jc w:val="both"/>
        <w:rPr>
          <w:rFonts w:eastAsia="Times New Roman" w:cs="Times New Roman"/>
          <w:bCs/>
          <w:sz w:val="24"/>
          <w:szCs w:val="24"/>
          <w:lang w:val="ru-RU" w:eastAsia="ru-RU"/>
        </w:rPr>
      </w:pPr>
      <w:r w:rsidRPr="00A45920">
        <w:rPr>
          <w:rFonts w:eastAsia="Times New Roman" w:cs="Times New Roman"/>
          <w:bCs/>
          <w:sz w:val="24"/>
          <w:szCs w:val="24"/>
          <w:lang w:val="ru-RU" w:eastAsia="ru-RU"/>
        </w:rPr>
        <w:t xml:space="preserve">в интернет-магазинах, на сайтах и в мобильных приложениях - с использованием </w:t>
      </w:r>
      <w:r w:rsidRPr="00A30897">
        <w:rPr>
          <w:rFonts w:eastAsia="Times New Roman" w:cs="Times New Roman"/>
          <w:bCs/>
          <w:sz w:val="24"/>
          <w:szCs w:val="24"/>
          <w:lang w:eastAsia="ru-RU"/>
        </w:rPr>
        <w:t>Apple</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Pay</w:t>
      </w:r>
      <w:r w:rsidRPr="00A45920">
        <w:rPr>
          <w:rFonts w:eastAsia="Times New Roman" w:cs="Times New Roman"/>
          <w:bCs/>
          <w:sz w:val="24"/>
          <w:szCs w:val="24"/>
          <w:lang w:val="ru-RU" w:eastAsia="ru-RU"/>
        </w:rPr>
        <w:t xml:space="preserve"> или </w:t>
      </w:r>
      <w:r w:rsidRPr="00A30897">
        <w:rPr>
          <w:rFonts w:eastAsia="Times New Roman" w:cs="Times New Roman"/>
          <w:bCs/>
          <w:sz w:val="24"/>
          <w:szCs w:val="24"/>
          <w:lang w:eastAsia="ru-RU"/>
        </w:rPr>
        <w:t>Google</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Pay</w:t>
      </w:r>
      <w:r w:rsidRPr="00A45920">
        <w:rPr>
          <w:rFonts w:eastAsia="Times New Roman" w:cs="Times New Roman"/>
          <w:bCs/>
          <w:sz w:val="24"/>
          <w:szCs w:val="24"/>
          <w:lang w:val="ru-RU" w:eastAsia="ru-RU"/>
        </w:rPr>
        <w:t xml:space="preserve"> в качестве способа оплаты.</w:t>
      </w:r>
    </w:p>
    <w:p w:rsidR="00A45920" w:rsidRPr="00A45920" w:rsidRDefault="00A45920" w:rsidP="00A45920">
      <w:pPr>
        <w:spacing w:before="100" w:beforeAutospacing="1" w:afterAutospacing="1" w:line="240" w:lineRule="auto"/>
        <w:jc w:val="both"/>
        <w:rPr>
          <w:rFonts w:eastAsia="Times New Roman" w:cs="Times New Roman"/>
          <w:bCs/>
          <w:sz w:val="24"/>
          <w:szCs w:val="24"/>
          <w:lang w:val="ru-RU" w:eastAsia="ru-RU"/>
        </w:rPr>
      </w:pPr>
      <w:r w:rsidRPr="00A45920">
        <w:rPr>
          <w:rFonts w:eastAsia="Times New Roman" w:cs="Times New Roman"/>
          <w:bCs/>
          <w:sz w:val="24"/>
          <w:szCs w:val="24"/>
          <w:lang w:val="ru-RU" w:eastAsia="ru-RU"/>
        </w:rPr>
        <w:t xml:space="preserve">4.1.1. Оплата с использованием </w:t>
      </w:r>
      <w:r w:rsidRPr="00A30897">
        <w:rPr>
          <w:rFonts w:eastAsia="Times New Roman" w:cs="Times New Roman"/>
          <w:bCs/>
          <w:sz w:val="24"/>
          <w:szCs w:val="24"/>
          <w:lang w:eastAsia="ru-RU"/>
        </w:rPr>
        <w:t>Garmin</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Pay</w:t>
      </w:r>
      <w:r w:rsidRPr="00A45920">
        <w:rPr>
          <w:rFonts w:eastAsia="Times New Roman" w:cs="Times New Roman"/>
          <w:bCs/>
          <w:sz w:val="24"/>
          <w:szCs w:val="24"/>
          <w:lang w:val="ru-RU" w:eastAsia="ru-RU"/>
        </w:rPr>
        <w:t xml:space="preserve"> учитывается в Акции только при совершении бесконтактной оплаты через </w:t>
      </w:r>
      <w:r w:rsidRPr="00A30897">
        <w:rPr>
          <w:rFonts w:eastAsia="Times New Roman" w:cs="Times New Roman"/>
          <w:bCs/>
          <w:sz w:val="24"/>
          <w:szCs w:val="24"/>
          <w:lang w:eastAsia="ru-RU"/>
        </w:rPr>
        <w:t>POS</w:t>
      </w:r>
      <w:r w:rsidRPr="00A45920">
        <w:rPr>
          <w:rFonts w:eastAsia="Times New Roman" w:cs="Times New Roman"/>
          <w:bCs/>
          <w:sz w:val="24"/>
          <w:szCs w:val="24"/>
          <w:lang w:val="ru-RU" w:eastAsia="ru-RU"/>
        </w:rPr>
        <w:t>-терминал.</w:t>
      </w:r>
    </w:p>
    <w:p w:rsidR="00A45920" w:rsidRPr="00A45920" w:rsidRDefault="00A45920" w:rsidP="00A45920">
      <w:pPr>
        <w:spacing w:before="100" w:beforeAutospacing="1" w:afterAutospacing="1" w:line="240" w:lineRule="auto"/>
        <w:jc w:val="both"/>
        <w:rPr>
          <w:rFonts w:eastAsia="Times New Roman" w:cs="Times New Roman"/>
          <w:bCs/>
          <w:sz w:val="24"/>
          <w:szCs w:val="24"/>
          <w:lang w:val="ru-RU" w:eastAsia="ru-RU"/>
        </w:rPr>
      </w:pPr>
      <w:r w:rsidRPr="00A45920">
        <w:rPr>
          <w:rFonts w:eastAsia="Times New Roman" w:cs="Times New Roman"/>
          <w:bCs/>
          <w:sz w:val="24"/>
          <w:szCs w:val="24"/>
          <w:lang w:val="ru-RU" w:eastAsia="ru-RU"/>
        </w:rPr>
        <w:t xml:space="preserve">4.1.2. Оплата товаров работ и/или услуг на сайтах в сети интернет (интернет-платежи и </w:t>
      </w:r>
      <w:r w:rsidRPr="00B8722A">
        <w:rPr>
          <w:rFonts w:eastAsia="Times New Roman" w:cs="Times New Roman"/>
          <w:bCs/>
          <w:sz w:val="24"/>
          <w:szCs w:val="24"/>
          <w:lang w:eastAsia="ru-RU"/>
        </w:rPr>
        <w:t>e</w:t>
      </w:r>
      <w:r w:rsidRPr="00A45920">
        <w:rPr>
          <w:rFonts w:eastAsia="Times New Roman" w:cs="Times New Roman"/>
          <w:bCs/>
          <w:sz w:val="24"/>
          <w:szCs w:val="24"/>
          <w:lang w:val="ru-RU" w:eastAsia="ru-RU"/>
        </w:rPr>
        <w:t>-</w:t>
      </w:r>
      <w:r w:rsidRPr="00B8722A">
        <w:rPr>
          <w:rFonts w:eastAsia="Times New Roman" w:cs="Times New Roman"/>
          <w:bCs/>
          <w:sz w:val="24"/>
          <w:szCs w:val="24"/>
          <w:lang w:eastAsia="ru-RU"/>
        </w:rPr>
        <w:t>commerce</w:t>
      </w:r>
      <w:r w:rsidRPr="00A45920">
        <w:rPr>
          <w:rFonts w:eastAsia="Times New Roman" w:cs="Times New Roman"/>
          <w:bCs/>
          <w:sz w:val="24"/>
          <w:szCs w:val="24"/>
          <w:lang w:val="ru-RU" w:eastAsia="ru-RU"/>
        </w:rPr>
        <w:t xml:space="preserve"> операции) учитывается в рамках акции только в случае, если подобная оплата произведена непосредственно с использованием </w:t>
      </w:r>
      <w:r w:rsidRPr="00A30897">
        <w:rPr>
          <w:rFonts w:eastAsia="Times New Roman" w:cs="Times New Roman"/>
          <w:bCs/>
          <w:sz w:val="24"/>
          <w:szCs w:val="24"/>
          <w:lang w:eastAsia="ru-RU"/>
        </w:rPr>
        <w:t>Apple</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Pay</w:t>
      </w:r>
      <w:r w:rsidRPr="00A45920">
        <w:rPr>
          <w:rFonts w:eastAsia="Times New Roman" w:cs="Times New Roman"/>
          <w:bCs/>
          <w:sz w:val="24"/>
          <w:szCs w:val="24"/>
          <w:lang w:val="ru-RU" w:eastAsia="ru-RU"/>
        </w:rPr>
        <w:t xml:space="preserve"> или </w:t>
      </w:r>
      <w:r w:rsidRPr="00A30897">
        <w:rPr>
          <w:rFonts w:eastAsia="Times New Roman" w:cs="Times New Roman"/>
          <w:bCs/>
          <w:sz w:val="24"/>
          <w:szCs w:val="24"/>
          <w:lang w:eastAsia="ru-RU"/>
        </w:rPr>
        <w:t>Google</w:t>
      </w:r>
      <w:r w:rsidRPr="00A45920">
        <w:rPr>
          <w:rFonts w:eastAsia="Times New Roman" w:cs="Times New Roman"/>
          <w:bCs/>
          <w:sz w:val="24"/>
          <w:szCs w:val="24"/>
          <w:lang w:val="ru-RU" w:eastAsia="ru-RU"/>
        </w:rPr>
        <w:t xml:space="preserve"> </w:t>
      </w:r>
      <w:r w:rsidRPr="00A30897">
        <w:rPr>
          <w:rFonts w:eastAsia="Times New Roman" w:cs="Times New Roman"/>
          <w:bCs/>
          <w:sz w:val="24"/>
          <w:szCs w:val="24"/>
          <w:lang w:eastAsia="ru-RU"/>
        </w:rPr>
        <w:t>Pay</w:t>
      </w:r>
      <w:r w:rsidRPr="00A45920">
        <w:rPr>
          <w:rFonts w:eastAsia="Times New Roman" w:cs="Times New Roman"/>
          <w:bCs/>
          <w:sz w:val="24"/>
          <w:szCs w:val="24"/>
          <w:lang w:val="ru-RU" w:eastAsia="ru-RU"/>
        </w:rPr>
        <w:t>. Операции, совершенные путем ручного ввода реквизитов Карты на сайте или в мобильном приложении, в Акции не учитывается.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4.2.</w:t>
      </w:r>
      <w:r w:rsidRPr="00A45920">
        <w:rPr>
          <w:rFonts w:eastAsia="Times New Roman" w:cs="Times New Roman"/>
          <w:sz w:val="24"/>
          <w:szCs w:val="24"/>
          <w:lang w:val="ru-RU" w:eastAsia="ru-RU"/>
        </w:rPr>
        <w:t xml:space="preserve"> Покупка должна быть успешно авторизована и на момент окончания Периода Акции не должна быть отменена, возвращена или оспорена.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4.3.</w:t>
      </w:r>
      <w:r w:rsidRPr="00A45920">
        <w:rPr>
          <w:rFonts w:eastAsia="Times New Roman" w:cs="Times New Roman"/>
          <w:sz w:val="24"/>
          <w:szCs w:val="24"/>
          <w:lang w:val="ru-RU" w:eastAsia="ru-RU"/>
        </w:rPr>
        <w:t xml:space="preserve"> Для участия Участник Акции самостоятельно добавляет Карту в соответствующий платёжный сервис - </w:t>
      </w:r>
      <w:r>
        <w:rPr>
          <w:rFonts w:eastAsia="Times New Roman" w:cs="Times New Roman"/>
          <w:sz w:val="24"/>
          <w:szCs w:val="24"/>
          <w:lang w:eastAsia="ru-RU"/>
        </w:rPr>
        <w:t>Apple</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xml:space="preserve">, </w:t>
      </w:r>
      <w:r>
        <w:rPr>
          <w:rFonts w:eastAsia="Times New Roman" w:cs="Times New Roman"/>
          <w:sz w:val="24"/>
          <w:szCs w:val="24"/>
          <w:lang w:eastAsia="ru-RU"/>
        </w:rPr>
        <w:t>Google</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xml:space="preserve"> или </w:t>
      </w:r>
      <w:r>
        <w:rPr>
          <w:rFonts w:eastAsia="Times New Roman" w:cs="Times New Roman"/>
          <w:sz w:val="24"/>
          <w:szCs w:val="24"/>
          <w:lang w:eastAsia="ru-RU"/>
        </w:rPr>
        <w:t>Garmin</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xml:space="preserve"> на совместимом устройстве (смартфоне или смарт-часах). Условия предоставления и использования указанных платёжных сервисов определяются их правообладателями самостоятельно.</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4.4. Количество покупок, совершаемых Участником Акции, не ограничено при условии соблюдения лимитов, установленных по Карте. Чем больше покупок совершает Участник Акции, тем выше вероятность того, что одной из совершённых им покупок будет присвоен выигрышный порядковый номер.</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3.5. Каждая отдельная покупка учитывается в Акции, если её сумма составляет не менее 100 (Сто) сом или эквивалента в иностранной валюте.</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3.6. Покупки на сумму менее 100 (Сто) сом или эквивалента в иностранной валюте в Акции не учитываются и порядковый номер подобным покупкам не присваивается.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4.4.</w:t>
      </w:r>
      <w:r w:rsidRPr="00A45920">
        <w:rPr>
          <w:rFonts w:eastAsia="Times New Roman" w:cs="Times New Roman"/>
          <w:sz w:val="24"/>
          <w:szCs w:val="24"/>
          <w:lang w:val="ru-RU" w:eastAsia="ru-RU"/>
        </w:rPr>
        <w:t xml:space="preserve"> Банк вправе отказать в проведении операции, приостановить или ограничить ее в случаях, предусмотренных законодательством Кыргызской Республики, требованиями финансового мониторинга, правилами платёжной системы и условиями обслуживания Карты.</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lastRenderedPageBreak/>
        <w:t>5. ПОРЯДОК ПРИСВОЕНИЯ ПОРЯДКОВОГО НОМЕРА ПОКУПКИ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5.1.</w:t>
      </w:r>
      <w:r w:rsidRPr="00A45920">
        <w:rPr>
          <w:rFonts w:eastAsia="Times New Roman" w:cs="Times New Roman"/>
          <w:sz w:val="24"/>
          <w:szCs w:val="24"/>
          <w:lang w:val="ru-RU" w:eastAsia="ru-RU"/>
        </w:rPr>
        <w:t xml:space="preserve"> Каждой Покупке, соответствующей настоящим Правилам, Банк присваивает порядковый номер в хронологическом порядке по дате и времени ее авторизации, зафиксированных в процессинговой системе Банка (далее — </w:t>
      </w:r>
      <w:r w:rsidRPr="00A45920">
        <w:rPr>
          <w:rFonts w:eastAsia="Times New Roman" w:cs="Times New Roman"/>
          <w:b/>
          <w:bCs/>
          <w:sz w:val="24"/>
          <w:szCs w:val="24"/>
          <w:lang w:val="ru-RU" w:eastAsia="ru-RU"/>
        </w:rPr>
        <w:t>Порядковый номер</w:t>
      </w:r>
      <w:r w:rsidRPr="00A45920">
        <w:rPr>
          <w:rFonts w:eastAsia="Times New Roman" w:cs="Times New Roman"/>
          <w:sz w:val="24"/>
          <w:szCs w:val="24"/>
          <w:lang w:val="ru-RU" w:eastAsia="ru-RU"/>
        </w:rPr>
        <w:t>).</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5.2.</w:t>
      </w:r>
      <w:r w:rsidRPr="00A45920">
        <w:rPr>
          <w:rFonts w:eastAsia="Times New Roman" w:cs="Times New Roman"/>
          <w:sz w:val="24"/>
          <w:szCs w:val="24"/>
          <w:lang w:val="ru-RU" w:eastAsia="ru-RU"/>
        </w:rPr>
        <w:t xml:space="preserve"> Нумерация Покупок является сквозной и единойя для всех Участников Акции.  Присвоение номеров начинается с первой Покупки, совершённой после даты и времени начала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5.3.</w:t>
      </w:r>
      <w:r w:rsidRPr="00A45920">
        <w:rPr>
          <w:rFonts w:eastAsia="Times New Roman" w:cs="Times New Roman"/>
          <w:sz w:val="24"/>
          <w:szCs w:val="24"/>
          <w:lang w:val="ru-RU" w:eastAsia="ru-RU"/>
        </w:rPr>
        <w:t xml:space="preserve"> В случае совпадения даты и времени совершения нескольких Покупок их последовательность определяется на основании внутренних технических данных процессинговой системы Банка.</w:t>
      </w:r>
    </w:p>
    <w:p w:rsidR="00A45920" w:rsidRDefault="00A45920" w:rsidP="00A45920">
      <w:pPr>
        <w:spacing w:before="100" w:beforeAutospacing="1" w:afterAutospacing="1" w:line="240" w:lineRule="auto"/>
        <w:jc w:val="both"/>
        <w:rPr>
          <w:rFonts w:eastAsia="Times New Roman" w:cs="Times New Roman"/>
          <w:sz w:val="24"/>
          <w:szCs w:val="24"/>
          <w:lang w:eastAsia="ru-RU"/>
        </w:rPr>
      </w:pPr>
      <w:r>
        <w:rPr>
          <w:rFonts w:eastAsia="Times New Roman" w:cs="Times New Roman"/>
          <w:b/>
          <w:bCs/>
          <w:sz w:val="24"/>
          <w:szCs w:val="24"/>
          <w:lang w:eastAsia="ru-RU"/>
        </w:rPr>
        <w:t>5.4.</w:t>
      </w:r>
      <w:r>
        <w:rPr>
          <w:rFonts w:eastAsia="Times New Roman" w:cs="Times New Roman"/>
          <w:sz w:val="24"/>
          <w:szCs w:val="24"/>
          <w:lang w:eastAsia="ru-RU"/>
        </w:rPr>
        <w:t xml:space="preserve"> Примеры Покупок:</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первая Покупка, совершённая в период Акции любым Участником, получает Порядковый номер 1, следующая — номер 2 и так далее;</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Участник Акции совершил Покупки на сумму 1</w:t>
      </w:r>
      <w:r>
        <w:rPr>
          <w:rFonts w:eastAsia="Times New Roman" w:cs="Times New Roman"/>
          <w:sz w:val="24"/>
          <w:szCs w:val="24"/>
          <w:lang w:eastAsia="ru-RU"/>
        </w:rPr>
        <w:t> </w:t>
      </w:r>
      <w:r w:rsidRPr="00A45920">
        <w:rPr>
          <w:rFonts w:eastAsia="Times New Roman" w:cs="Times New Roman"/>
          <w:sz w:val="24"/>
          <w:szCs w:val="24"/>
          <w:lang w:val="ru-RU" w:eastAsia="ru-RU"/>
        </w:rPr>
        <w:t>500 сом, 80 сом и 300 сом. Порядковые номера получат только Покупки на сумму 1 500 сом и 300 сом, Покупка на 80 сом в Акции не учитывается;</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если Покупка Участника Акции получила Порядковый номер 1 000, Участник становится победителем приза </w:t>
      </w:r>
      <w:r>
        <w:rPr>
          <w:rFonts w:eastAsia="Times New Roman" w:cs="Times New Roman"/>
          <w:sz w:val="24"/>
          <w:szCs w:val="24"/>
          <w:lang w:eastAsia="ru-RU"/>
        </w:rPr>
        <w:t>Apple</w:t>
      </w:r>
      <w:r w:rsidRPr="00A45920">
        <w:rPr>
          <w:rFonts w:eastAsia="Times New Roman" w:cs="Times New Roman"/>
          <w:sz w:val="24"/>
          <w:szCs w:val="24"/>
          <w:lang w:val="ru-RU" w:eastAsia="ru-RU"/>
        </w:rPr>
        <w:t xml:space="preserve"> </w:t>
      </w:r>
      <w:r>
        <w:rPr>
          <w:rFonts w:eastAsia="Times New Roman" w:cs="Times New Roman"/>
          <w:sz w:val="24"/>
          <w:szCs w:val="24"/>
          <w:lang w:eastAsia="ru-RU"/>
        </w:rPr>
        <w:t>Watch</w:t>
      </w:r>
      <w:r w:rsidRPr="00A45920">
        <w:rPr>
          <w:rFonts w:eastAsia="Times New Roman" w:cs="Times New Roman"/>
          <w:sz w:val="24"/>
          <w:szCs w:val="24"/>
          <w:lang w:val="ru-RU" w:eastAsia="ru-RU"/>
        </w:rPr>
        <w:t xml:space="preserve"> 12, при условии соблюдения им всех условий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5.5.</w:t>
      </w:r>
      <w:r w:rsidRPr="00A45920">
        <w:rPr>
          <w:rFonts w:eastAsia="Times New Roman" w:cs="Times New Roman"/>
          <w:sz w:val="24"/>
          <w:szCs w:val="24"/>
          <w:lang w:val="ru-RU" w:eastAsia="ru-RU"/>
        </w:rPr>
        <w:t xml:space="preserve"> Если Покупка совершена в иностранной валюте, её соответствие минимальной сумме определяется в сомовом эквиваленте по курсу, применённому Банком при проведении операции.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5.6.</w:t>
      </w:r>
      <w:r w:rsidRPr="00A45920">
        <w:rPr>
          <w:rFonts w:eastAsia="Times New Roman" w:cs="Times New Roman"/>
          <w:sz w:val="24"/>
          <w:szCs w:val="24"/>
          <w:lang w:val="ru-RU" w:eastAsia="ru-RU"/>
        </w:rPr>
        <w:t xml:space="preserve"> Для присвоения Порядковых номеров используются сведения об операциях, содержащиеся в процессинговой системе Банка.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5.7.</w:t>
      </w:r>
      <w:r w:rsidRPr="00A45920">
        <w:rPr>
          <w:rFonts w:eastAsia="Times New Roman" w:cs="Times New Roman"/>
          <w:sz w:val="24"/>
          <w:szCs w:val="24"/>
          <w:lang w:val="ru-RU" w:eastAsia="ru-RU"/>
        </w:rPr>
        <w:t xml:space="preserve"> Отмена, возврат или оспаривание Покупки, не имеющей выигрышного Порядкового номера, не влечёт изменения Порядковых номеров других Покупок.</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6. ПРИЗОВОЙ ФОНД</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6.1.</w:t>
      </w:r>
      <w:r w:rsidRPr="00A45920">
        <w:rPr>
          <w:rFonts w:eastAsia="Times New Roman" w:cs="Times New Roman"/>
          <w:sz w:val="24"/>
          <w:szCs w:val="24"/>
          <w:lang w:val="ru-RU" w:eastAsia="ru-RU"/>
        </w:rPr>
        <w:t xml:space="preserve"> Общий призовой фонд Акции формируется из 10 (десять) призов:</w:t>
      </w:r>
    </w:p>
    <w:tbl>
      <w:tblPr>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7500"/>
        <w:gridCol w:w="2000"/>
      </w:tblGrid>
      <w:tr w:rsidR="00A45920" w:rsidTr="00BB77E6">
        <w:trPr>
          <w:tblHeader/>
        </w:trPr>
        <w:tc>
          <w:tcPr>
            <w:tcW w:w="75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Приз</w:t>
            </w:r>
          </w:p>
        </w:tc>
        <w:tc>
          <w:tcPr>
            <w:tcW w:w="20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Количество</w:t>
            </w:r>
          </w:p>
        </w:tc>
      </w:tr>
      <w:tr w:rsidR="00A45920" w:rsidTr="00BB77E6">
        <w:tc>
          <w:tcPr>
            <w:tcW w:w="7500" w:type="dxa"/>
          </w:tcPr>
          <w:p w:rsidR="00A45920" w:rsidRDefault="00A45920" w:rsidP="00BB77E6">
            <w:pPr>
              <w:spacing w:before="40" w:after="40" w:line="240" w:lineRule="auto"/>
              <w:jc w:val="both"/>
              <w:rPr>
                <w:rFonts w:eastAsia="Times New Roman" w:cs="Times New Roman"/>
                <w:sz w:val="24"/>
                <w:szCs w:val="24"/>
                <w:lang w:eastAsia="ru-RU"/>
              </w:rPr>
            </w:pPr>
            <w:r w:rsidRPr="00A45920">
              <w:rPr>
                <w:rFonts w:eastAsia="Times New Roman" w:cs="Times New Roman"/>
                <w:b/>
                <w:bCs/>
                <w:sz w:val="24"/>
                <w:szCs w:val="24"/>
                <w:lang w:val="ru-RU" w:eastAsia="ru-RU"/>
              </w:rPr>
              <w:t>Главный приз</w:t>
            </w:r>
            <w:r w:rsidRPr="00A45920">
              <w:rPr>
                <w:rFonts w:eastAsia="Times New Roman" w:cs="Times New Roman"/>
                <w:sz w:val="24"/>
                <w:szCs w:val="24"/>
                <w:lang w:val="ru-RU" w:eastAsia="ru-RU"/>
              </w:rPr>
              <w:t xml:space="preserve"> — поездка на Мальдивы для двух человек сроком на одну неделю с вылетом из г. Бишкек. </w:t>
            </w:r>
            <w:r>
              <w:rPr>
                <w:rFonts w:eastAsia="Times New Roman" w:cs="Times New Roman"/>
                <w:sz w:val="24"/>
                <w:szCs w:val="24"/>
                <w:lang w:eastAsia="ru-RU"/>
              </w:rPr>
              <w:t>Период поездки: январь – февраль 2027 года</w:t>
            </w:r>
          </w:p>
        </w:tc>
        <w:tc>
          <w:tcPr>
            <w:tcW w:w="2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1</w:t>
            </w:r>
          </w:p>
        </w:tc>
      </w:tr>
      <w:tr w:rsidR="00A45920" w:rsidTr="00BB77E6">
        <w:tc>
          <w:tcPr>
            <w:tcW w:w="7500" w:type="dxa"/>
          </w:tcPr>
          <w:p w:rsidR="00A45920" w:rsidRPr="00A30897"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Смартфон</w:t>
            </w:r>
            <w:r w:rsidRPr="00A30897">
              <w:rPr>
                <w:rFonts w:eastAsia="Times New Roman" w:cs="Times New Roman"/>
                <w:sz w:val="24"/>
                <w:szCs w:val="24"/>
                <w:lang w:eastAsia="ru-RU"/>
              </w:rPr>
              <w:t xml:space="preserve"> Apple iPhone 18 Pro Max 512 GB</w:t>
            </w:r>
          </w:p>
        </w:tc>
        <w:tc>
          <w:tcPr>
            <w:tcW w:w="2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4</w:t>
            </w:r>
          </w:p>
        </w:tc>
      </w:tr>
      <w:tr w:rsidR="00A45920" w:rsidTr="00BB77E6">
        <w:tc>
          <w:tcPr>
            <w:tcW w:w="7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Смарт-часы Apple Watch 12</w:t>
            </w:r>
          </w:p>
        </w:tc>
        <w:tc>
          <w:tcPr>
            <w:tcW w:w="2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5</w:t>
            </w:r>
          </w:p>
        </w:tc>
      </w:tr>
    </w:tbl>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lastRenderedPageBreak/>
        <w:t>6.2.</w:t>
      </w:r>
      <w:r w:rsidRPr="00A45920">
        <w:rPr>
          <w:rFonts w:eastAsia="Times New Roman" w:cs="Times New Roman"/>
          <w:sz w:val="24"/>
          <w:szCs w:val="24"/>
          <w:lang w:val="ru-RU" w:eastAsia="ru-RU"/>
        </w:rPr>
        <w:t xml:space="preserve"> Главный приз включает туристический пакет, подтверждённый организаторами. Расходы, не входящие в туристический пакет, оплачиваются победителем самостоятельно. К таким расходам относятся, помимо прочего, оформление виз (при необходимости), медицинское и туристическое страхование, трансфер до места вылета, личные расходы, а также любые иные затраты, не включённые в подтверждённый пакет поездки.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6.3.</w:t>
      </w:r>
      <w:r w:rsidRPr="00A45920">
        <w:rPr>
          <w:rFonts w:eastAsia="Times New Roman" w:cs="Times New Roman"/>
          <w:sz w:val="24"/>
          <w:szCs w:val="24"/>
          <w:lang w:val="ru-RU" w:eastAsia="ru-RU"/>
        </w:rPr>
        <w:t xml:space="preserve"> Конкретные даты поездки согласовываются с победителем в пределах периода январь – февраль 2027 года с учётом наличия туристического продукта и логистики.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6.4.</w:t>
      </w:r>
      <w:r w:rsidRPr="00A45920">
        <w:rPr>
          <w:rFonts w:eastAsia="Times New Roman" w:cs="Times New Roman"/>
          <w:sz w:val="24"/>
          <w:szCs w:val="24"/>
          <w:lang w:val="ru-RU" w:eastAsia="ru-RU"/>
        </w:rPr>
        <w:t xml:space="preserve"> Призы предоставляются в виде подарочных сертификатов, которые Банк вручает победителям. Для получения приза победитель обращается по контактам, указанным в сертификате. Подарочный сертификат оформляется исключительно на имя Победителя Акции. Передача сертификата другому лицу, а также изменение имени лица, указанного в сертификате, не допускаются.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6.5.</w:t>
      </w:r>
      <w:r w:rsidRPr="00A45920">
        <w:rPr>
          <w:rFonts w:eastAsia="Times New Roman" w:cs="Times New Roman"/>
          <w:sz w:val="24"/>
          <w:szCs w:val="24"/>
          <w:lang w:val="ru-RU" w:eastAsia="ru-RU"/>
        </w:rPr>
        <w:t xml:space="preserve"> Один Участник не может получить более одного приза в рамках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6.6.</w:t>
      </w:r>
      <w:r w:rsidRPr="00A45920">
        <w:rPr>
          <w:rFonts w:eastAsia="Times New Roman" w:cs="Times New Roman"/>
          <w:sz w:val="24"/>
          <w:szCs w:val="24"/>
          <w:lang w:val="ru-RU" w:eastAsia="ru-RU"/>
        </w:rPr>
        <w:t xml:space="preserve"> Призы, предусмотренные в рамках настоящей Акции, не подлежат обмену на денежные средства или иные товары/услуги. Приз вручается в натуре и в том виде, в котором он объявлен в условиях Акции. Передача приза иному лицу не предусматривается. </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7. ПОРЯДОК ОПРЕДЕЛЕНИЯ ПОБЕДИТЕЛЕЙ</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7.1.</w:t>
      </w:r>
      <w:r w:rsidRPr="00A45920">
        <w:rPr>
          <w:rFonts w:eastAsia="Times New Roman" w:cs="Times New Roman"/>
          <w:sz w:val="24"/>
          <w:szCs w:val="24"/>
          <w:lang w:val="ru-RU" w:eastAsia="ru-RU"/>
        </w:rPr>
        <w:t xml:space="preserve"> Победителями становятся Участники, чьим Покупкам присвоены следующие выигрышные Порядковые номера:</w:t>
      </w:r>
    </w:p>
    <w:tbl>
      <w:tblPr>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4200"/>
        <w:gridCol w:w="5300"/>
      </w:tblGrid>
      <w:tr w:rsidR="00A45920" w:rsidTr="00BB77E6">
        <w:trPr>
          <w:tblHeader/>
        </w:trPr>
        <w:tc>
          <w:tcPr>
            <w:tcW w:w="42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Выигрышные Порядковые номера</w:t>
            </w:r>
          </w:p>
        </w:tc>
        <w:tc>
          <w:tcPr>
            <w:tcW w:w="53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Приз</w:t>
            </w:r>
          </w:p>
        </w:tc>
      </w:tr>
      <w:tr w:rsidR="00A45920" w:rsidRPr="00A45920" w:rsidTr="00BB77E6">
        <w:tc>
          <w:tcPr>
            <w:tcW w:w="42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10 000</w:t>
            </w:r>
          </w:p>
        </w:tc>
        <w:tc>
          <w:tcPr>
            <w:tcW w:w="53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Главный приз — поездка на Мальдивы на 2 персоны.</w:t>
            </w:r>
          </w:p>
        </w:tc>
      </w:tr>
      <w:tr w:rsidR="00A45920" w:rsidRPr="003075DC" w:rsidTr="00BB77E6">
        <w:tc>
          <w:tcPr>
            <w:tcW w:w="42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1 500, 3 000, 4 500, 6 000</w:t>
            </w:r>
          </w:p>
        </w:tc>
        <w:tc>
          <w:tcPr>
            <w:tcW w:w="5300" w:type="dxa"/>
          </w:tcPr>
          <w:p w:rsidR="00A45920" w:rsidRPr="00A30897" w:rsidRDefault="00A45920" w:rsidP="00BB77E6">
            <w:pPr>
              <w:spacing w:before="40" w:after="40" w:line="240" w:lineRule="auto"/>
              <w:jc w:val="both"/>
              <w:rPr>
                <w:rFonts w:eastAsia="Times New Roman" w:cs="Times New Roman"/>
                <w:sz w:val="24"/>
                <w:szCs w:val="24"/>
                <w:lang w:eastAsia="ru-RU"/>
              </w:rPr>
            </w:pPr>
            <w:r w:rsidRPr="00A30897">
              <w:rPr>
                <w:rFonts w:eastAsia="Times New Roman" w:cs="Times New Roman"/>
                <w:sz w:val="24"/>
                <w:szCs w:val="24"/>
                <w:lang w:eastAsia="ru-RU"/>
              </w:rPr>
              <w:t>Apple iPhone 18 Pro Max 512 GB</w:t>
            </w:r>
          </w:p>
        </w:tc>
      </w:tr>
      <w:tr w:rsidR="00A45920" w:rsidTr="00BB77E6">
        <w:tc>
          <w:tcPr>
            <w:tcW w:w="42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1 000, 2 000, 4 000, 5 000, 7 000</w:t>
            </w:r>
          </w:p>
        </w:tc>
        <w:tc>
          <w:tcPr>
            <w:tcW w:w="53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Apple Watch 12</w:t>
            </w:r>
          </w:p>
        </w:tc>
      </w:tr>
    </w:tbl>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7.2.</w:t>
      </w:r>
      <w:r w:rsidRPr="00A45920">
        <w:rPr>
          <w:rFonts w:eastAsia="Times New Roman" w:cs="Times New Roman"/>
          <w:sz w:val="24"/>
          <w:szCs w:val="24"/>
          <w:lang w:val="ru-RU" w:eastAsia="ru-RU"/>
        </w:rPr>
        <w:t xml:space="preserve"> Если одному Участнику Акции принадлежат несколько Покупок с выигрышными Порядковыми номерами, такой Участник получает приз только по одной Покупке с наименьшим выигрышным Порядковым номером. В этом случае право на получение приза по следующему выигрышному Порядковому номеру предоставляется Участнику, совершившему следующую по хронологии Покупку, соответствующую требованиям настоящих Правил.</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7.3.</w:t>
      </w:r>
      <w:r w:rsidRPr="00A45920">
        <w:rPr>
          <w:rFonts w:eastAsia="Times New Roman" w:cs="Times New Roman"/>
          <w:sz w:val="24"/>
          <w:szCs w:val="24"/>
          <w:lang w:val="ru-RU" w:eastAsia="ru-RU"/>
        </w:rPr>
        <w:t xml:space="preserve"> Если за период Акции общее количество Покупок окажется меньше выигрышного Порядкового номера, приз по такому номеру не вручается.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7.4.</w:t>
      </w:r>
      <w:r w:rsidRPr="00A45920">
        <w:rPr>
          <w:rFonts w:eastAsia="Times New Roman" w:cs="Times New Roman"/>
          <w:sz w:val="24"/>
          <w:szCs w:val="24"/>
          <w:lang w:val="ru-RU" w:eastAsia="ru-RU"/>
        </w:rPr>
        <w:t xml:space="preserve"> Участник Акции, определённый в качестве победителя по результатам определения выигрышных Порядковых номеров, считается предварительным Победителем до завершения Банком проверки соблюдения им требований настоящих Правил. Право на получение приза возникает у Победителя после подтверждения Банком соответствия Участника и совершённых им Покупок условиям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lastRenderedPageBreak/>
        <w:t>7.5.</w:t>
      </w:r>
      <w:r w:rsidRPr="00A45920">
        <w:rPr>
          <w:rFonts w:eastAsia="Times New Roman" w:cs="Times New Roman"/>
          <w:sz w:val="24"/>
          <w:szCs w:val="24"/>
          <w:lang w:val="ru-RU" w:eastAsia="ru-RU"/>
        </w:rPr>
        <w:t xml:space="preserve"> Если Покупка с выигрышным Порядковым номером была отменена, возвращена, оспорена или признана недобросовестной либо Участник не соответствует условиям Акции, приз переходит к Участнику, совершившему следующую по порядку Покупку, соответствующую настоящим Правилам.</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7.6.</w:t>
      </w:r>
      <w:r w:rsidRPr="00A45920">
        <w:rPr>
          <w:rFonts w:eastAsia="Times New Roman" w:cs="Times New Roman"/>
          <w:sz w:val="24"/>
          <w:szCs w:val="24"/>
          <w:lang w:val="ru-RU" w:eastAsia="ru-RU"/>
        </w:rPr>
        <w:t xml:space="preserve"> Итоговые результаты Акции фиксируются Банком в протоколе или ином внутреннем документе.</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8. ОПЕРАЦИИ, НЕ УЧИТЫВАЕМЫЕ В РАМКАХ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8.1.</w:t>
      </w:r>
      <w:r w:rsidRPr="00A45920">
        <w:rPr>
          <w:rFonts w:eastAsia="Times New Roman" w:cs="Times New Roman"/>
          <w:sz w:val="24"/>
          <w:szCs w:val="24"/>
          <w:lang w:val="ru-RU" w:eastAsia="ru-RU"/>
        </w:rPr>
        <w:t xml:space="preserve"> В рамках Акции не учитываются следующие операции:</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покупки на сумму менее 100 сом</w:t>
      </w:r>
      <w:r w:rsidRPr="00A45920">
        <w:rPr>
          <w:lang w:val="ru-RU"/>
        </w:rPr>
        <w:t xml:space="preserve"> </w:t>
      </w:r>
      <w:r w:rsidRPr="00A45920">
        <w:rPr>
          <w:rFonts w:eastAsia="Times New Roman" w:cs="Times New Roman"/>
          <w:sz w:val="24"/>
          <w:szCs w:val="24"/>
          <w:lang w:val="ru-RU" w:eastAsia="ru-RU"/>
        </w:rPr>
        <w:t>или эквивалента в иностранной валюте;</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оплата Картой без использования </w:t>
      </w:r>
      <w:r>
        <w:rPr>
          <w:rFonts w:eastAsia="Times New Roman" w:cs="Times New Roman"/>
          <w:sz w:val="24"/>
          <w:szCs w:val="24"/>
          <w:lang w:eastAsia="ru-RU"/>
        </w:rPr>
        <w:t>Apple</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xml:space="preserve">, </w:t>
      </w:r>
      <w:r>
        <w:rPr>
          <w:rFonts w:eastAsia="Times New Roman" w:cs="Times New Roman"/>
          <w:sz w:val="24"/>
          <w:szCs w:val="24"/>
          <w:lang w:eastAsia="ru-RU"/>
        </w:rPr>
        <w:t>Google</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xml:space="preserve"> или </w:t>
      </w:r>
      <w:r>
        <w:rPr>
          <w:rFonts w:eastAsia="Times New Roman" w:cs="Times New Roman"/>
          <w:sz w:val="24"/>
          <w:szCs w:val="24"/>
          <w:lang w:eastAsia="ru-RU"/>
        </w:rPr>
        <w:t>Garmin</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в том числе пластиковой Картой;</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операции по </w:t>
      </w:r>
      <w:r>
        <w:rPr>
          <w:rFonts w:eastAsia="Times New Roman" w:cs="Times New Roman"/>
          <w:sz w:val="24"/>
          <w:szCs w:val="24"/>
          <w:lang w:eastAsia="ru-RU"/>
        </w:rPr>
        <w:t>QR</w:t>
      </w:r>
      <w:r w:rsidRPr="00A45920">
        <w:rPr>
          <w:rFonts w:eastAsia="Times New Roman" w:cs="Times New Roman"/>
          <w:sz w:val="24"/>
          <w:szCs w:val="24"/>
          <w:lang w:val="ru-RU" w:eastAsia="ru-RU"/>
        </w:rPr>
        <w:t>-коду, офлайн и онлайн;</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снятие наличных денежных средств и пополнение карт;</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переводы между картами и счетами, </w:t>
      </w:r>
      <w:r>
        <w:rPr>
          <w:rFonts w:eastAsia="Times New Roman" w:cs="Times New Roman"/>
          <w:sz w:val="24"/>
          <w:szCs w:val="24"/>
          <w:lang w:eastAsia="ru-RU"/>
        </w:rPr>
        <w:t>MoneySend</w:t>
      </w:r>
      <w:r w:rsidRPr="00A45920">
        <w:rPr>
          <w:rFonts w:eastAsia="Times New Roman" w:cs="Times New Roman"/>
          <w:sz w:val="24"/>
          <w:szCs w:val="24"/>
          <w:lang w:val="ru-RU" w:eastAsia="ru-RU"/>
        </w:rPr>
        <w:t xml:space="preserve"> и иные переводы;</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операции по </w:t>
      </w:r>
      <w:r>
        <w:rPr>
          <w:rFonts w:eastAsia="Times New Roman" w:cs="Times New Roman"/>
          <w:sz w:val="24"/>
          <w:szCs w:val="24"/>
          <w:lang w:eastAsia="ru-RU"/>
        </w:rPr>
        <w:t>MCC</w:t>
      </w:r>
      <w:r w:rsidRPr="00A45920">
        <w:rPr>
          <w:rFonts w:eastAsia="Times New Roman" w:cs="Times New Roman"/>
          <w:sz w:val="24"/>
          <w:szCs w:val="24"/>
          <w:lang w:val="ru-RU" w:eastAsia="ru-RU"/>
        </w:rPr>
        <w:t>-кодам, указанным в Приложении № 1 к настоящим Правилам;</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отклонённые, отменённые, незавершённые, возвращённые или оспоренные операции;</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операции, совершённые вне периода Акции;</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искусственно дробленые операции, включая несколько последовательных покупок в одной торговой точке за короткий период;</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операции, совершённые с нарушением законодательства или настоящих Правил;</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операции, в отношении которых выявлены признаки мошенничества, фиктивности или злоупотребления.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8.2.</w:t>
      </w:r>
      <w:r w:rsidRPr="00A45920">
        <w:rPr>
          <w:rFonts w:eastAsia="Times New Roman" w:cs="Times New Roman"/>
          <w:sz w:val="24"/>
          <w:szCs w:val="24"/>
          <w:lang w:val="ru-RU" w:eastAsia="ru-RU"/>
        </w:rPr>
        <w:t xml:space="preserve"> Если основания для исключения операции выявлены после предварительного определения победителя, Банк вправе пересмотреть результаты и определить другого победителя в соответствии с условиями, предусмотренными настоящими Правилами.</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 xml:space="preserve">9. ПРОВЕРКА И ДИСКВАЛИФИКАЦИЯ УЧАСТНИКОВ </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9.1.</w:t>
      </w:r>
      <w:r w:rsidRPr="00A45920">
        <w:rPr>
          <w:rFonts w:eastAsia="Times New Roman" w:cs="Times New Roman"/>
          <w:sz w:val="24"/>
          <w:szCs w:val="24"/>
          <w:lang w:val="ru-RU" w:eastAsia="ru-RU"/>
        </w:rPr>
        <w:t xml:space="preserve"> Банк вправе проверять операции и сведения Участников, необходимые для проведения Акции и определения победителей.</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9.2.</w:t>
      </w:r>
      <w:r w:rsidRPr="00A45920">
        <w:rPr>
          <w:rFonts w:eastAsia="Times New Roman" w:cs="Times New Roman"/>
          <w:sz w:val="24"/>
          <w:szCs w:val="24"/>
          <w:lang w:val="ru-RU" w:eastAsia="ru-RU"/>
        </w:rPr>
        <w:t xml:space="preserve"> Банк вправе исключить Участника из Акции, в случае установления любого из следующих обстоятельств:</w:t>
      </w:r>
    </w:p>
    <w:p w:rsidR="00A45920" w:rsidRDefault="00A45920" w:rsidP="00A45920">
      <w:pPr>
        <w:numPr>
          <w:ilvl w:val="0"/>
          <w:numId w:val="10"/>
        </w:numPr>
        <w:spacing w:before="100" w:beforeAutospacing="1" w:afterAutospacing="1" w:line="240" w:lineRule="auto"/>
        <w:jc w:val="both"/>
        <w:rPr>
          <w:rFonts w:eastAsia="Times New Roman" w:cs="Times New Roman"/>
          <w:sz w:val="24"/>
          <w:szCs w:val="24"/>
          <w:lang w:eastAsia="ru-RU"/>
        </w:rPr>
      </w:pPr>
      <w:r>
        <w:rPr>
          <w:rFonts w:eastAsia="Times New Roman" w:cs="Times New Roman"/>
          <w:sz w:val="24"/>
          <w:szCs w:val="24"/>
          <w:lang w:eastAsia="ru-RU"/>
        </w:rPr>
        <w:t>предостав</w:t>
      </w:r>
      <w:r>
        <w:rPr>
          <w:rFonts w:eastAsia="Times New Roman" w:cs="Times New Roman"/>
          <w:sz w:val="24"/>
          <w:szCs w:val="24"/>
          <w:lang w:val="ky-KG" w:eastAsia="ru-RU"/>
        </w:rPr>
        <w:t xml:space="preserve">ление Участником </w:t>
      </w:r>
      <w:r>
        <w:rPr>
          <w:rFonts w:eastAsia="Times New Roman" w:cs="Times New Roman"/>
          <w:sz w:val="24"/>
          <w:szCs w:val="24"/>
          <w:lang w:eastAsia="ru-RU"/>
        </w:rPr>
        <w:t>недостоверны</w:t>
      </w:r>
      <w:r>
        <w:rPr>
          <w:rFonts w:eastAsia="Times New Roman" w:cs="Times New Roman"/>
          <w:sz w:val="24"/>
          <w:szCs w:val="24"/>
          <w:lang w:val="ky-KG" w:eastAsia="ru-RU"/>
        </w:rPr>
        <w:t>х</w:t>
      </w:r>
      <w:r>
        <w:rPr>
          <w:rFonts w:eastAsia="Times New Roman" w:cs="Times New Roman"/>
          <w:sz w:val="24"/>
          <w:szCs w:val="24"/>
          <w:lang w:eastAsia="ru-RU"/>
        </w:rPr>
        <w:t xml:space="preserve"> сведени</w:t>
      </w:r>
      <w:r>
        <w:rPr>
          <w:rFonts w:eastAsia="Times New Roman" w:cs="Times New Roman"/>
          <w:sz w:val="24"/>
          <w:szCs w:val="24"/>
          <w:lang w:val="ky-KG" w:eastAsia="ru-RU"/>
        </w:rPr>
        <w:t>й</w:t>
      </w:r>
      <w:r>
        <w:rPr>
          <w:rFonts w:eastAsia="Times New Roman" w:cs="Times New Roman"/>
          <w:sz w:val="24"/>
          <w:szCs w:val="24"/>
          <w:lang w:eastAsia="ru-RU"/>
        </w:rPr>
        <w:t>;</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использова</w:t>
      </w:r>
      <w:r>
        <w:rPr>
          <w:rFonts w:eastAsia="Times New Roman" w:cs="Times New Roman"/>
          <w:sz w:val="24"/>
          <w:szCs w:val="24"/>
          <w:lang w:val="ky-KG" w:eastAsia="ru-RU"/>
        </w:rPr>
        <w:t>ние</w:t>
      </w:r>
      <w:r w:rsidRPr="00A45920">
        <w:rPr>
          <w:rFonts w:eastAsia="Times New Roman" w:cs="Times New Roman"/>
          <w:sz w:val="24"/>
          <w:szCs w:val="24"/>
          <w:lang w:val="ru-RU" w:eastAsia="ru-RU"/>
        </w:rPr>
        <w:t xml:space="preserve"> чужи</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или поддельны</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документ</w:t>
      </w:r>
      <w:r>
        <w:rPr>
          <w:rFonts w:eastAsia="Times New Roman" w:cs="Times New Roman"/>
          <w:sz w:val="24"/>
          <w:szCs w:val="24"/>
          <w:lang w:val="ky-KG" w:eastAsia="ru-RU"/>
        </w:rPr>
        <w:t>ов</w:t>
      </w:r>
      <w:r w:rsidRPr="00A45920">
        <w:rPr>
          <w:rFonts w:eastAsia="Times New Roman" w:cs="Times New Roman"/>
          <w:sz w:val="24"/>
          <w:szCs w:val="24"/>
          <w:lang w:val="ru-RU" w:eastAsia="ru-RU"/>
        </w:rPr>
        <w:t xml:space="preserve"> либо Карт</w:t>
      </w:r>
      <w:r>
        <w:rPr>
          <w:rFonts w:eastAsia="Times New Roman" w:cs="Times New Roman"/>
          <w:sz w:val="24"/>
          <w:szCs w:val="24"/>
          <w:lang w:val="ky-KG" w:eastAsia="ru-RU"/>
        </w:rPr>
        <w:t>ы,</w:t>
      </w:r>
      <w:r w:rsidRPr="00A45920">
        <w:rPr>
          <w:lang w:val="ru-RU"/>
        </w:rPr>
        <w:t xml:space="preserve"> </w:t>
      </w:r>
      <w:r w:rsidRPr="00A66056">
        <w:rPr>
          <w:rFonts w:eastAsia="Times New Roman" w:cs="Times New Roman"/>
          <w:sz w:val="24"/>
          <w:szCs w:val="24"/>
          <w:lang w:val="ky-KG" w:eastAsia="ru-RU"/>
        </w:rPr>
        <w:t>принадлежащей другому лицу</w:t>
      </w:r>
      <w:r w:rsidRPr="00A45920">
        <w:rPr>
          <w:rFonts w:eastAsia="Times New Roman" w:cs="Times New Roman"/>
          <w:sz w:val="24"/>
          <w:szCs w:val="24"/>
          <w:lang w:val="ru-RU" w:eastAsia="ru-RU"/>
        </w:rPr>
        <w:t>;</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соверш</w:t>
      </w:r>
      <w:r>
        <w:rPr>
          <w:rFonts w:eastAsia="Times New Roman" w:cs="Times New Roman"/>
          <w:sz w:val="24"/>
          <w:szCs w:val="24"/>
          <w:lang w:val="ky-KG" w:eastAsia="ru-RU"/>
        </w:rPr>
        <w:t xml:space="preserve">ение </w:t>
      </w:r>
      <w:r w:rsidRPr="00A45920">
        <w:rPr>
          <w:rFonts w:eastAsia="Times New Roman" w:cs="Times New Roman"/>
          <w:sz w:val="24"/>
          <w:szCs w:val="24"/>
          <w:lang w:val="ru-RU" w:eastAsia="ru-RU"/>
        </w:rPr>
        <w:t>мошеннически</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действи</w:t>
      </w:r>
      <w:r>
        <w:rPr>
          <w:rFonts w:eastAsia="Times New Roman" w:cs="Times New Roman"/>
          <w:sz w:val="24"/>
          <w:szCs w:val="24"/>
          <w:lang w:val="ky-KG" w:eastAsia="ru-RU"/>
        </w:rPr>
        <w:t>й</w:t>
      </w:r>
      <w:r w:rsidRPr="00A45920">
        <w:rPr>
          <w:rFonts w:eastAsia="Times New Roman" w:cs="Times New Roman"/>
          <w:sz w:val="24"/>
          <w:szCs w:val="24"/>
          <w:lang w:val="ru-RU" w:eastAsia="ru-RU"/>
        </w:rPr>
        <w:t xml:space="preserve"> или </w:t>
      </w:r>
      <w:r>
        <w:rPr>
          <w:rFonts w:eastAsia="Times New Roman" w:cs="Times New Roman"/>
          <w:sz w:val="24"/>
          <w:szCs w:val="24"/>
          <w:lang w:val="ky-KG" w:eastAsia="ru-RU"/>
        </w:rPr>
        <w:t>попыток</w:t>
      </w:r>
      <w:r w:rsidRPr="00A45920">
        <w:rPr>
          <w:rFonts w:eastAsia="Times New Roman" w:cs="Times New Roman"/>
          <w:sz w:val="24"/>
          <w:szCs w:val="24"/>
          <w:lang w:val="ru-RU" w:eastAsia="ru-RU"/>
        </w:rPr>
        <w:t xml:space="preserve"> обойти </w:t>
      </w:r>
      <w:r w:rsidRPr="003075DC">
        <w:rPr>
          <w:rFonts w:eastAsia="Times New Roman" w:cs="Times New Roman"/>
          <w:sz w:val="24"/>
          <w:szCs w:val="24"/>
          <w:lang w:val="ky-KG" w:eastAsia="ru-RU"/>
        </w:rPr>
        <w:t>установленные настоящими Правилами</w:t>
      </w:r>
      <w:r w:rsidRPr="00A45920">
        <w:rPr>
          <w:rFonts w:eastAsia="Times New Roman" w:cs="Times New Roman"/>
          <w:sz w:val="24"/>
          <w:szCs w:val="24"/>
          <w:lang w:val="ru-RU" w:eastAsia="ru-RU"/>
        </w:rPr>
        <w:t xml:space="preserve"> условия</w:t>
      </w:r>
      <w:r>
        <w:rPr>
          <w:rFonts w:eastAsia="Times New Roman" w:cs="Times New Roman"/>
          <w:sz w:val="24"/>
          <w:szCs w:val="24"/>
          <w:lang w:val="ky-KG" w:eastAsia="ru-RU"/>
        </w:rPr>
        <w:t xml:space="preserve"> участия в </w:t>
      </w:r>
      <w:r w:rsidRPr="00A45920">
        <w:rPr>
          <w:rFonts w:eastAsia="Times New Roman" w:cs="Times New Roman"/>
          <w:sz w:val="24"/>
          <w:szCs w:val="24"/>
          <w:lang w:val="ru-RU" w:eastAsia="ru-RU"/>
        </w:rPr>
        <w:t>Акции;</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соверш</w:t>
      </w:r>
      <w:r>
        <w:rPr>
          <w:rFonts w:eastAsia="Times New Roman" w:cs="Times New Roman"/>
          <w:sz w:val="24"/>
          <w:szCs w:val="24"/>
          <w:lang w:val="ky-KG" w:eastAsia="ru-RU"/>
        </w:rPr>
        <w:t>ение</w:t>
      </w:r>
      <w:r w:rsidRPr="00A45920">
        <w:rPr>
          <w:rFonts w:eastAsia="Times New Roman" w:cs="Times New Roman"/>
          <w:sz w:val="24"/>
          <w:szCs w:val="24"/>
          <w:lang w:val="ru-RU" w:eastAsia="ru-RU"/>
        </w:rPr>
        <w:t xml:space="preserve"> фиктивны</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или искусственно</w:t>
      </w:r>
      <w:r>
        <w:rPr>
          <w:rFonts w:eastAsia="Times New Roman" w:cs="Times New Roman"/>
          <w:sz w:val="24"/>
          <w:szCs w:val="24"/>
          <w:lang w:val="ky-KG" w:eastAsia="ru-RU"/>
        </w:rPr>
        <w:t>е</w:t>
      </w:r>
      <w:r w:rsidRPr="00A45920">
        <w:rPr>
          <w:rFonts w:eastAsia="Times New Roman" w:cs="Times New Roman"/>
          <w:sz w:val="24"/>
          <w:szCs w:val="24"/>
          <w:lang w:val="ru-RU" w:eastAsia="ru-RU"/>
        </w:rPr>
        <w:t xml:space="preserve"> дроблен</w:t>
      </w:r>
      <w:r>
        <w:rPr>
          <w:rFonts w:eastAsia="Times New Roman" w:cs="Times New Roman"/>
          <w:sz w:val="24"/>
          <w:szCs w:val="24"/>
          <w:lang w:val="ky-KG" w:eastAsia="ru-RU"/>
        </w:rPr>
        <w:t>ение</w:t>
      </w:r>
      <w:r w:rsidRPr="00A45920">
        <w:rPr>
          <w:rFonts w:eastAsia="Times New Roman" w:cs="Times New Roman"/>
          <w:sz w:val="24"/>
          <w:szCs w:val="24"/>
          <w:lang w:val="ru-RU" w:eastAsia="ru-RU"/>
        </w:rPr>
        <w:t xml:space="preserve"> операци</w:t>
      </w:r>
      <w:r>
        <w:rPr>
          <w:rFonts w:eastAsia="Times New Roman" w:cs="Times New Roman"/>
          <w:sz w:val="24"/>
          <w:szCs w:val="24"/>
          <w:lang w:val="ky-KG" w:eastAsia="ru-RU"/>
        </w:rPr>
        <w:t>й</w:t>
      </w:r>
      <w:r w:rsidRPr="00A45920">
        <w:rPr>
          <w:rFonts w:eastAsia="Times New Roman" w:cs="Times New Roman"/>
          <w:sz w:val="24"/>
          <w:szCs w:val="24"/>
          <w:lang w:val="ru-RU" w:eastAsia="ru-RU"/>
        </w:rPr>
        <w:t>, в том числе по договорённости с торгово-сервисным предприятием, с целью получить необоснованно</w:t>
      </w:r>
      <w:r>
        <w:rPr>
          <w:rFonts w:eastAsia="Times New Roman" w:cs="Times New Roman"/>
          <w:sz w:val="24"/>
          <w:szCs w:val="24"/>
          <w:lang w:val="ky-KG" w:eastAsia="ru-RU"/>
        </w:rPr>
        <w:t>го</w:t>
      </w:r>
      <w:r w:rsidRPr="00A45920">
        <w:rPr>
          <w:rFonts w:eastAsia="Times New Roman" w:cs="Times New Roman"/>
          <w:sz w:val="24"/>
          <w:szCs w:val="24"/>
          <w:lang w:val="ru-RU" w:eastAsia="ru-RU"/>
        </w:rPr>
        <w:t xml:space="preserve"> преимуществ</w:t>
      </w:r>
      <w:r>
        <w:rPr>
          <w:rFonts w:eastAsia="Times New Roman" w:cs="Times New Roman"/>
          <w:sz w:val="24"/>
          <w:szCs w:val="24"/>
          <w:lang w:val="ky-KG" w:eastAsia="ru-RU"/>
        </w:rPr>
        <w:t>а при участи в Акции</w:t>
      </w:r>
      <w:r w:rsidRPr="00A45920">
        <w:rPr>
          <w:rFonts w:eastAsia="Times New Roman" w:cs="Times New Roman"/>
          <w:sz w:val="24"/>
          <w:szCs w:val="24"/>
          <w:lang w:val="ru-RU" w:eastAsia="ru-RU"/>
        </w:rPr>
        <w:t>;</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наруш</w:t>
      </w:r>
      <w:r>
        <w:rPr>
          <w:rFonts w:eastAsia="Times New Roman" w:cs="Times New Roman"/>
          <w:sz w:val="24"/>
          <w:szCs w:val="24"/>
          <w:lang w:val="ky-KG" w:eastAsia="ru-RU"/>
        </w:rPr>
        <w:t>ение</w:t>
      </w:r>
      <w:r w:rsidRPr="00A45920">
        <w:rPr>
          <w:rFonts w:eastAsia="Times New Roman" w:cs="Times New Roman"/>
          <w:sz w:val="24"/>
          <w:szCs w:val="24"/>
          <w:lang w:val="ru-RU" w:eastAsia="ru-RU"/>
        </w:rPr>
        <w:t xml:space="preserve"> законодательств</w:t>
      </w:r>
      <w:r>
        <w:rPr>
          <w:rFonts w:eastAsia="Times New Roman" w:cs="Times New Roman"/>
          <w:sz w:val="24"/>
          <w:szCs w:val="24"/>
          <w:lang w:val="ky-KG" w:eastAsia="ru-RU"/>
        </w:rPr>
        <w:t>а</w:t>
      </w:r>
      <w:r w:rsidRPr="00A45920">
        <w:rPr>
          <w:rFonts w:eastAsia="Times New Roman" w:cs="Times New Roman"/>
          <w:sz w:val="24"/>
          <w:szCs w:val="24"/>
          <w:lang w:val="ru-RU" w:eastAsia="ru-RU"/>
        </w:rPr>
        <w:t xml:space="preserve"> Кыргызской Республики или настоящи</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Правил;</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lastRenderedPageBreak/>
        <w:t>соверш</w:t>
      </w:r>
      <w:r>
        <w:rPr>
          <w:rFonts w:eastAsia="Times New Roman" w:cs="Times New Roman"/>
          <w:sz w:val="24"/>
          <w:szCs w:val="24"/>
          <w:lang w:val="ky-KG" w:eastAsia="ru-RU"/>
        </w:rPr>
        <w:t>ение</w:t>
      </w:r>
      <w:r w:rsidRPr="00A45920">
        <w:rPr>
          <w:rFonts w:eastAsia="Times New Roman" w:cs="Times New Roman"/>
          <w:sz w:val="24"/>
          <w:szCs w:val="24"/>
          <w:lang w:val="ru-RU" w:eastAsia="ru-RU"/>
        </w:rPr>
        <w:t xml:space="preserve"> ины</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действи</w:t>
      </w:r>
      <w:r>
        <w:rPr>
          <w:rFonts w:eastAsia="Times New Roman" w:cs="Times New Roman"/>
          <w:sz w:val="24"/>
          <w:szCs w:val="24"/>
          <w:lang w:val="ky-KG" w:eastAsia="ru-RU"/>
        </w:rPr>
        <w:t>й</w:t>
      </w:r>
      <w:r w:rsidRPr="00A45920">
        <w:rPr>
          <w:rFonts w:eastAsia="Times New Roman" w:cs="Times New Roman"/>
          <w:sz w:val="24"/>
          <w:szCs w:val="24"/>
          <w:lang w:val="ru-RU" w:eastAsia="ru-RU"/>
        </w:rPr>
        <w:t>, свидетельствующи</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о недобросовестном участии в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9.3.</w:t>
      </w:r>
      <w:r w:rsidRPr="00A45920">
        <w:rPr>
          <w:rFonts w:eastAsia="Times New Roman" w:cs="Times New Roman"/>
          <w:sz w:val="24"/>
          <w:szCs w:val="24"/>
          <w:lang w:val="ru-RU" w:eastAsia="ru-RU"/>
        </w:rPr>
        <w:t xml:space="preserve"> Банк вправе исключить отдельную операцию из Акции или дисквалифицировать Участника полностью, если для этого имеются основания</w:t>
      </w:r>
      <w:r>
        <w:rPr>
          <w:rFonts w:eastAsia="Times New Roman" w:cs="Times New Roman"/>
          <w:sz w:val="24"/>
          <w:szCs w:val="24"/>
          <w:lang w:val="ky-KG" w:eastAsia="ru-RU"/>
        </w:rPr>
        <w:t>, предусмотренные настоящими Правилами</w:t>
      </w:r>
      <w:r w:rsidRPr="00A45920">
        <w:rPr>
          <w:rFonts w:eastAsia="Times New Roman" w:cs="Times New Roman"/>
          <w:sz w:val="24"/>
          <w:szCs w:val="24"/>
          <w:lang w:val="ru-RU" w:eastAsia="ru-RU"/>
        </w:rPr>
        <w:t>.</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9.4.</w:t>
      </w:r>
      <w:r w:rsidRPr="00A45920">
        <w:rPr>
          <w:rFonts w:eastAsia="Times New Roman" w:cs="Times New Roman"/>
          <w:sz w:val="24"/>
          <w:szCs w:val="24"/>
          <w:lang w:val="ru-RU" w:eastAsia="ru-RU"/>
        </w:rPr>
        <w:t xml:space="preserve"> Проверка </w:t>
      </w:r>
      <w:r>
        <w:rPr>
          <w:rFonts w:eastAsia="Times New Roman" w:cs="Times New Roman"/>
          <w:sz w:val="24"/>
          <w:szCs w:val="24"/>
          <w:lang w:val="ky-KG" w:eastAsia="ru-RU"/>
        </w:rPr>
        <w:t xml:space="preserve">соблюдения настоящих Правил </w:t>
      </w:r>
      <w:r w:rsidRPr="00A45920">
        <w:rPr>
          <w:rFonts w:eastAsia="Times New Roman" w:cs="Times New Roman"/>
          <w:sz w:val="24"/>
          <w:szCs w:val="24"/>
          <w:lang w:val="ru-RU" w:eastAsia="ru-RU"/>
        </w:rPr>
        <w:t>может проводиться</w:t>
      </w:r>
      <w:r>
        <w:rPr>
          <w:rFonts w:eastAsia="Times New Roman" w:cs="Times New Roman"/>
          <w:sz w:val="24"/>
          <w:szCs w:val="24"/>
          <w:lang w:val="ky-KG" w:eastAsia="ru-RU"/>
        </w:rPr>
        <w:t xml:space="preserve"> Банком</w:t>
      </w:r>
      <w:r w:rsidRPr="00A45920">
        <w:rPr>
          <w:rFonts w:eastAsia="Times New Roman" w:cs="Times New Roman"/>
          <w:sz w:val="24"/>
          <w:szCs w:val="24"/>
          <w:lang w:val="ru-RU" w:eastAsia="ru-RU"/>
        </w:rPr>
        <w:t xml:space="preserve"> как до определения победителей</w:t>
      </w:r>
      <w:r>
        <w:rPr>
          <w:rFonts w:eastAsia="Times New Roman" w:cs="Times New Roman"/>
          <w:sz w:val="24"/>
          <w:szCs w:val="24"/>
          <w:lang w:val="ky-KG" w:eastAsia="ru-RU"/>
        </w:rPr>
        <w:t xml:space="preserve"> Акции</w:t>
      </w:r>
      <w:r w:rsidRPr="00A45920">
        <w:rPr>
          <w:rFonts w:eastAsia="Times New Roman" w:cs="Times New Roman"/>
          <w:sz w:val="24"/>
          <w:szCs w:val="24"/>
          <w:lang w:val="ru-RU" w:eastAsia="ru-RU"/>
        </w:rPr>
        <w:t xml:space="preserve">, так и после </w:t>
      </w:r>
      <w:r>
        <w:rPr>
          <w:rFonts w:eastAsia="Times New Roman" w:cs="Times New Roman"/>
          <w:sz w:val="24"/>
          <w:szCs w:val="24"/>
          <w:lang w:val="ky-KG" w:eastAsia="ru-RU"/>
        </w:rPr>
        <w:t>их опредления</w:t>
      </w:r>
      <w:r w:rsidRPr="00A45920">
        <w:rPr>
          <w:rFonts w:eastAsia="Times New Roman" w:cs="Times New Roman"/>
          <w:sz w:val="24"/>
          <w:szCs w:val="24"/>
          <w:lang w:val="ru-RU" w:eastAsia="ru-RU"/>
        </w:rPr>
        <w:t>, если соответствующие обстоятельства выявлены позднее.</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9.5.</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 xml:space="preserve">В случае </w:t>
      </w:r>
      <w:r w:rsidRPr="00A45920">
        <w:rPr>
          <w:rFonts w:eastAsia="Times New Roman" w:cs="Times New Roman"/>
          <w:sz w:val="24"/>
          <w:szCs w:val="24"/>
          <w:lang w:val="ru-RU" w:eastAsia="ru-RU"/>
        </w:rPr>
        <w:t>д</w:t>
      </w:r>
      <w:r w:rsidRPr="003075DC">
        <w:rPr>
          <w:rFonts w:eastAsia="Times New Roman" w:cs="Times New Roman"/>
          <w:sz w:val="24"/>
          <w:szCs w:val="24"/>
          <w:lang w:val="ky-KG" w:eastAsia="ru-RU"/>
        </w:rPr>
        <w:t>исквалифи</w:t>
      </w:r>
      <w:r>
        <w:rPr>
          <w:rFonts w:eastAsia="Times New Roman" w:cs="Times New Roman"/>
          <w:sz w:val="24"/>
          <w:szCs w:val="24"/>
          <w:lang w:val="ky-KG" w:eastAsia="ru-RU"/>
        </w:rPr>
        <w:t>кации</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п</w:t>
      </w:r>
      <w:r w:rsidRPr="00A45920">
        <w:rPr>
          <w:rFonts w:eastAsia="Times New Roman" w:cs="Times New Roman"/>
          <w:sz w:val="24"/>
          <w:szCs w:val="24"/>
          <w:lang w:val="ru-RU" w:eastAsia="ru-RU"/>
        </w:rPr>
        <w:t>обедител</w:t>
      </w:r>
      <w:r>
        <w:rPr>
          <w:rFonts w:eastAsia="Times New Roman" w:cs="Times New Roman"/>
          <w:sz w:val="24"/>
          <w:szCs w:val="24"/>
          <w:lang w:val="ky-KG" w:eastAsia="ru-RU"/>
        </w:rPr>
        <w:t>я</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 xml:space="preserve">право на получение соотвествующего приза </w:t>
      </w:r>
      <w:r w:rsidRPr="00A45920">
        <w:rPr>
          <w:rFonts w:eastAsia="Times New Roman" w:cs="Times New Roman"/>
          <w:sz w:val="24"/>
          <w:szCs w:val="24"/>
          <w:lang w:val="ru-RU" w:eastAsia="ru-RU"/>
        </w:rPr>
        <w:t xml:space="preserve">предоставляется следующему по порядку Участнику, совершившему Покупку, соответствующую </w:t>
      </w:r>
      <w:r>
        <w:rPr>
          <w:rFonts w:eastAsia="Times New Roman" w:cs="Times New Roman"/>
          <w:sz w:val="24"/>
          <w:szCs w:val="24"/>
          <w:lang w:val="ky-KG" w:eastAsia="ru-RU"/>
        </w:rPr>
        <w:t xml:space="preserve">требованиям </w:t>
      </w:r>
      <w:r w:rsidRPr="00A45920">
        <w:rPr>
          <w:rFonts w:eastAsia="Times New Roman" w:cs="Times New Roman"/>
          <w:sz w:val="24"/>
          <w:szCs w:val="24"/>
          <w:lang w:val="ru-RU" w:eastAsia="ru-RU"/>
        </w:rPr>
        <w:t>настоящи</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Правил.</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10. УВЕДОМЛЕНИЕ ПОБЕДИТЕЛЕЙ</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10.1.</w:t>
      </w:r>
      <w:r w:rsidRPr="00A45920">
        <w:rPr>
          <w:rFonts w:eastAsia="Times New Roman" w:cs="Times New Roman"/>
          <w:sz w:val="24"/>
          <w:szCs w:val="24"/>
          <w:lang w:val="ru-RU" w:eastAsia="ru-RU"/>
        </w:rPr>
        <w:t xml:space="preserve"> Решения Банка, касающиеся всех вопросов, связанных с определением Победителя Акции, являются окончательными и обязательными для всех Участников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t xml:space="preserve">10.2. </w:t>
      </w:r>
      <w:r w:rsidRPr="00A45920">
        <w:rPr>
          <w:rFonts w:eastAsia="Times New Roman" w:cs="Times New Roman"/>
          <w:sz w:val="24"/>
          <w:szCs w:val="24"/>
          <w:lang w:val="ru-RU" w:eastAsia="ru-RU"/>
        </w:rPr>
        <w:t xml:space="preserve">Победители Акции информируются Банком о победе и получении Приза по телефону, электронной почте, иным каналам связи и/или иными доступными средствами в срок не позднее 10 (десяти) рабочего дня со </w:t>
      </w:r>
      <w:r>
        <w:rPr>
          <w:rFonts w:eastAsia="Times New Roman" w:cs="Times New Roman"/>
          <w:sz w:val="24"/>
          <w:szCs w:val="24"/>
          <w:lang w:val="ky-KG" w:eastAsia="ru-RU"/>
        </w:rPr>
        <w:t>дня</w:t>
      </w:r>
      <w:r w:rsidRPr="00A45920">
        <w:rPr>
          <w:rFonts w:eastAsia="Times New Roman" w:cs="Times New Roman"/>
          <w:sz w:val="24"/>
          <w:szCs w:val="24"/>
          <w:lang w:val="ru-RU" w:eastAsia="ru-RU"/>
        </w:rPr>
        <w:t xml:space="preserve"> определения победителя Акции, а именно дня подведения итогов 18 января 2027 года. </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t xml:space="preserve">10.3. </w:t>
      </w:r>
      <w:r w:rsidRPr="00A45920">
        <w:rPr>
          <w:rFonts w:eastAsia="Times New Roman" w:cs="Times New Roman"/>
          <w:sz w:val="24"/>
          <w:szCs w:val="24"/>
          <w:lang w:val="ru-RU" w:eastAsia="ru-RU"/>
        </w:rPr>
        <w:t xml:space="preserve">Для уведомления Банк вправе использовать телефонный звонок, </w:t>
      </w:r>
      <w:r>
        <w:rPr>
          <w:rFonts w:eastAsia="Times New Roman" w:cs="Times New Roman"/>
          <w:sz w:val="24"/>
          <w:szCs w:val="24"/>
          <w:lang w:eastAsia="ru-RU"/>
        </w:rPr>
        <w:t>SMS</w:t>
      </w:r>
      <w:r w:rsidRPr="00A45920">
        <w:rPr>
          <w:rFonts w:eastAsia="Times New Roman" w:cs="Times New Roman"/>
          <w:sz w:val="24"/>
          <w:szCs w:val="24"/>
          <w:lang w:val="ru-RU" w:eastAsia="ru-RU"/>
        </w:rPr>
        <w:t xml:space="preserve">, </w:t>
      </w:r>
      <w:r>
        <w:rPr>
          <w:rFonts w:eastAsia="Times New Roman" w:cs="Times New Roman"/>
          <w:sz w:val="24"/>
          <w:szCs w:val="24"/>
          <w:lang w:eastAsia="ru-RU"/>
        </w:rPr>
        <w:t>push</w:t>
      </w:r>
      <w:r w:rsidRPr="00A45920">
        <w:rPr>
          <w:rFonts w:eastAsia="Times New Roman" w:cs="Times New Roman"/>
          <w:sz w:val="24"/>
          <w:szCs w:val="24"/>
          <w:lang w:val="ru-RU" w:eastAsia="ru-RU"/>
        </w:rPr>
        <w:t>-уведомление, сообщение в мобильном приложении или другой доступный канал связи.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10.</w:t>
      </w:r>
      <w:r>
        <w:rPr>
          <w:rFonts w:eastAsia="Times New Roman" w:cs="Times New Roman"/>
          <w:b/>
          <w:bCs/>
          <w:sz w:val="24"/>
          <w:szCs w:val="24"/>
          <w:lang w:val="ky-KG" w:eastAsia="ru-RU"/>
        </w:rPr>
        <w:t>4</w:t>
      </w:r>
      <w:r w:rsidRPr="00A45920">
        <w:rPr>
          <w:rFonts w:eastAsia="Times New Roman" w:cs="Times New Roman"/>
          <w:b/>
          <w:bCs/>
          <w:sz w:val="24"/>
          <w:szCs w:val="24"/>
          <w:lang w:val="ru-RU" w:eastAsia="ru-RU"/>
        </w:rPr>
        <w:t>.</w:t>
      </w:r>
      <w:r w:rsidRPr="00A45920">
        <w:rPr>
          <w:rFonts w:eastAsia="Times New Roman" w:cs="Times New Roman"/>
          <w:sz w:val="24"/>
          <w:szCs w:val="24"/>
          <w:lang w:val="ru-RU" w:eastAsia="ru-RU"/>
        </w:rPr>
        <w:t xml:space="preserve"> Банк предпринимает не менее трёх попыток связаться с каждым победителем в течение пяти календарных дней с даты первой попытки уведомления.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10.4.</w:t>
      </w:r>
      <w:r w:rsidRPr="00A45920">
        <w:rPr>
          <w:rFonts w:eastAsia="Times New Roman" w:cs="Times New Roman"/>
          <w:sz w:val="24"/>
          <w:szCs w:val="24"/>
          <w:lang w:val="ru-RU" w:eastAsia="ru-RU"/>
        </w:rPr>
        <w:t xml:space="preserve"> Если победитель не выходит на связь в течение 5 (пяти) календарных дней с даты первой попытки уведомления либо не выполняет требования, необходимые для получения приза, Банк вправе признать его отказавшимся от приза и передать приз Участнику, совершившему следующую по порядку Покупку, соответствующую настоящим Правилам.</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10.5.</w:t>
      </w:r>
      <w:r w:rsidRPr="00A45920">
        <w:rPr>
          <w:rFonts w:eastAsia="Times New Roman" w:cs="Times New Roman"/>
          <w:sz w:val="24"/>
          <w:szCs w:val="24"/>
          <w:lang w:val="ru-RU" w:eastAsia="ru-RU"/>
        </w:rPr>
        <w:t xml:space="preserve"> Если победитель отказывается от приза, это фиксируется Банком, после чего приз передаётся в порядке, предусмотренном пунктом 10.4 настоящих Правил.</w:t>
      </w:r>
    </w:p>
    <w:p w:rsidR="00A45920" w:rsidRDefault="00A45920" w:rsidP="00A45920">
      <w:pPr>
        <w:spacing w:before="100" w:beforeAutospacing="1" w:afterAutospacing="1" w:line="240" w:lineRule="auto"/>
        <w:jc w:val="both"/>
        <w:rPr>
          <w:rFonts w:eastAsia="Times New Roman" w:cs="Times New Roman"/>
          <w:sz w:val="24"/>
          <w:szCs w:val="24"/>
          <w:lang w:val="ky-KG" w:eastAsia="ru-RU"/>
        </w:rPr>
      </w:pPr>
      <w:r>
        <w:rPr>
          <w:rFonts w:eastAsia="Times New Roman" w:cs="Times New Roman"/>
          <w:sz w:val="24"/>
          <w:szCs w:val="24"/>
          <w:lang w:val="ky-KG" w:eastAsia="ru-RU"/>
        </w:rPr>
        <w:t xml:space="preserve">10.6. </w:t>
      </w:r>
      <w:r w:rsidRPr="005E4057">
        <w:rPr>
          <w:rFonts w:eastAsia="Times New Roman" w:cs="Times New Roman"/>
          <w:sz w:val="24"/>
          <w:szCs w:val="24"/>
          <w:lang w:val="ky-KG" w:eastAsia="ru-RU"/>
        </w:rPr>
        <w:t>Принимая участие в Акции и соглашаясь с настоящими Правилами, Участник Акции считается надлежащим образом, проинформированным об обязанности самостоятельно уплатить подоходный налог в размере 10 % в связи с получением Приза согласно законодательству Кыргызской Республики.</w:t>
      </w:r>
    </w:p>
    <w:p w:rsidR="00A45920" w:rsidRPr="003075DC" w:rsidRDefault="00A45920" w:rsidP="00A45920">
      <w:pPr>
        <w:spacing w:before="100" w:beforeAutospacing="1" w:afterAutospacing="1" w:line="240" w:lineRule="auto"/>
        <w:jc w:val="both"/>
        <w:rPr>
          <w:rFonts w:eastAsia="Times New Roman" w:cs="Times New Roman"/>
          <w:sz w:val="24"/>
          <w:szCs w:val="24"/>
          <w:lang w:val="ky-KG" w:eastAsia="ru-RU"/>
        </w:rPr>
      </w:pPr>
      <w:r>
        <w:rPr>
          <w:rFonts w:eastAsia="Times New Roman" w:cs="Times New Roman"/>
          <w:sz w:val="24"/>
          <w:szCs w:val="24"/>
          <w:lang w:val="ky-KG" w:eastAsia="ru-RU"/>
        </w:rPr>
        <w:t xml:space="preserve">10.7. </w:t>
      </w:r>
      <w:r w:rsidRPr="009D31AA">
        <w:rPr>
          <w:rFonts w:eastAsia="Times New Roman" w:cs="Times New Roman"/>
          <w:sz w:val="24"/>
          <w:szCs w:val="24"/>
          <w:lang w:val="ky-KG" w:eastAsia="ru-RU"/>
        </w:rPr>
        <w:t xml:space="preserve">Настоящим Клиенты соглашаются и подтверждают, что предоставили в Банк актуальную информацию своих контактных данных, и в случае если с </w:t>
      </w:r>
      <w:r>
        <w:rPr>
          <w:rFonts w:eastAsia="Times New Roman" w:cs="Times New Roman"/>
          <w:sz w:val="24"/>
          <w:szCs w:val="24"/>
          <w:lang w:val="ky-KG" w:eastAsia="ru-RU"/>
        </w:rPr>
        <w:t>п</w:t>
      </w:r>
      <w:r w:rsidRPr="009D31AA">
        <w:rPr>
          <w:rFonts w:eastAsia="Times New Roman" w:cs="Times New Roman"/>
          <w:sz w:val="24"/>
          <w:szCs w:val="24"/>
          <w:lang w:val="ky-KG" w:eastAsia="ru-RU"/>
        </w:rPr>
        <w:t xml:space="preserve">обедителем Акции невозможно будет связаться по истечении 5 (пять) </w:t>
      </w:r>
      <w:r>
        <w:rPr>
          <w:rFonts w:eastAsia="Times New Roman" w:cs="Times New Roman"/>
          <w:sz w:val="24"/>
          <w:szCs w:val="24"/>
          <w:lang w:val="ky-KG" w:eastAsia="ru-RU"/>
        </w:rPr>
        <w:t>календарных</w:t>
      </w:r>
      <w:r w:rsidRPr="009D31AA">
        <w:rPr>
          <w:rFonts w:eastAsia="Times New Roman" w:cs="Times New Roman"/>
          <w:sz w:val="24"/>
          <w:szCs w:val="24"/>
          <w:lang w:val="ky-KG" w:eastAsia="ru-RU"/>
        </w:rPr>
        <w:t xml:space="preserve"> дней со </w:t>
      </w:r>
      <w:r>
        <w:rPr>
          <w:rFonts w:eastAsia="Times New Roman" w:cs="Times New Roman"/>
          <w:sz w:val="24"/>
          <w:szCs w:val="24"/>
          <w:lang w:val="ky-KG" w:eastAsia="ru-RU"/>
        </w:rPr>
        <w:t>д</w:t>
      </w:r>
      <w:r w:rsidRPr="009D31AA">
        <w:rPr>
          <w:rFonts w:eastAsia="Times New Roman" w:cs="Times New Roman"/>
          <w:sz w:val="24"/>
          <w:szCs w:val="24"/>
          <w:lang w:val="ky-KG" w:eastAsia="ru-RU"/>
        </w:rPr>
        <w:t xml:space="preserve">ня </w:t>
      </w:r>
      <w:r>
        <w:rPr>
          <w:rFonts w:eastAsia="Times New Roman" w:cs="Times New Roman"/>
          <w:sz w:val="24"/>
          <w:szCs w:val="24"/>
          <w:lang w:val="ky-KG" w:eastAsia="ru-RU"/>
        </w:rPr>
        <w:t>первой попытки уведомления о победе п</w:t>
      </w:r>
      <w:r w:rsidRPr="009D31AA">
        <w:rPr>
          <w:rFonts w:eastAsia="Times New Roman" w:cs="Times New Roman"/>
          <w:sz w:val="24"/>
          <w:szCs w:val="24"/>
          <w:lang w:val="ky-KG" w:eastAsia="ru-RU"/>
        </w:rPr>
        <w:t xml:space="preserve">обедителя Акции, то он утрачивает право на получение </w:t>
      </w:r>
      <w:r>
        <w:rPr>
          <w:rFonts w:eastAsia="Times New Roman" w:cs="Times New Roman"/>
          <w:sz w:val="24"/>
          <w:szCs w:val="24"/>
          <w:lang w:val="ky-KG" w:eastAsia="ru-RU"/>
        </w:rPr>
        <w:t>п</w:t>
      </w:r>
      <w:r w:rsidRPr="009D31AA">
        <w:rPr>
          <w:rFonts w:eastAsia="Times New Roman" w:cs="Times New Roman"/>
          <w:sz w:val="24"/>
          <w:szCs w:val="24"/>
          <w:lang w:val="ky-KG" w:eastAsia="ru-RU"/>
        </w:rPr>
        <w:t>риза.</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lastRenderedPageBreak/>
        <w:t>11. ПОРЯДОК ВРУЧЕНИЯ ПРИЗОВ</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11.1.</w:t>
      </w:r>
      <w:r w:rsidRPr="00A45920">
        <w:rPr>
          <w:rFonts w:eastAsia="Times New Roman" w:cs="Times New Roman"/>
          <w:sz w:val="24"/>
          <w:szCs w:val="24"/>
          <w:lang w:val="ru-RU" w:eastAsia="ru-RU"/>
        </w:rPr>
        <w:t xml:space="preserve"> Для получения </w:t>
      </w:r>
      <w:r>
        <w:rPr>
          <w:rFonts w:eastAsia="Times New Roman" w:cs="Times New Roman"/>
          <w:sz w:val="24"/>
          <w:szCs w:val="24"/>
          <w:lang w:val="ky-KG" w:eastAsia="ru-RU"/>
        </w:rPr>
        <w:t xml:space="preserve">подарочного сертификата/приза </w:t>
      </w:r>
      <w:r w:rsidRPr="00A45920">
        <w:rPr>
          <w:rFonts w:eastAsia="Times New Roman" w:cs="Times New Roman"/>
          <w:sz w:val="24"/>
          <w:szCs w:val="24"/>
          <w:lang w:val="ru-RU" w:eastAsia="ru-RU"/>
        </w:rPr>
        <w:t>победителю</w:t>
      </w:r>
      <w:r>
        <w:rPr>
          <w:rFonts w:eastAsia="Times New Roman" w:cs="Times New Roman"/>
          <w:sz w:val="24"/>
          <w:szCs w:val="24"/>
          <w:lang w:val="ky-KG" w:eastAsia="ru-RU"/>
        </w:rPr>
        <w:t xml:space="preserve"> необходимо</w:t>
      </w:r>
      <w:r w:rsidRPr="00A45920">
        <w:rPr>
          <w:rFonts w:eastAsia="Times New Roman" w:cs="Times New Roman"/>
          <w:sz w:val="24"/>
          <w:szCs w:val="24"/>
          <w:lang w:val="ru-RU" w:eastAsia="ru-RU"/>
        </w:rPr>
        <w:t>:</w:t>
      </w:r>
    </w:p>
    <w:p w:rsidR="00A45920" w:rsidRDefault="00A45920" w:rsidP="00A45920">
      <w:pPr>
        <w:numPr>
          <w:ilvl w:val="0"/>
          <w:numId w:val="10"/>
        </w:numPr>
        <w:spacing w:before="100" w:beforeAutospacing="1" w:afterAutospacing="1" w:line="240" w:lineRule="auto"/>
        <w:jc w:val="both"/>
        <w:rPr>
          <w:rFonts w:eastAsia="Times New Roman" w:cs="Times New Roman"/>
          <w:sz w:val="24"/>
          <w:szCs w:val="24"/>
          <w:lang w:eastAsia="ru-RU"/>
        </w:rPr>
      </w:pPr>
      <w:r>
        <w:rPr>
          <w:rFonts w:eastAsia="Times New Roman" w:cs="Times New Roman"/>
          <w:sz w:val="24"/>
          <w:szCs w:val="24"/>
          <w:lang w:eastAsia="ru-RU"/>
        </w:rPr>
        <w:t>предъявить документ, удостоверяющий личность;</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подтвердить данные, необходимые для проверки права на получение приза;</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подписать акт приёма-передачи сертификата или другой документ, подтверждающий его получение;</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подписать согласие на обработку персональных данных по форме Приложения № 2 к настоящим Правилам;</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предоставить иные документы, если они необходимы по закону или для надлежащего оформления приза.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11.2.</w:t>
      </w:r>
      <w:r w:rsidRPr="00A45920">
        <w:rPr>
          <w:rFonts w:eastAsia="Times New Roman" w:cs="Times New Roman"/>
          <w:sz w:val="24"/>
          <w:szCs w:val="24"/>
          <w:lang w:val="ru-RU" w:eastAsia="ru-RU"/>
        </w:rPr>
        <w:t xml:space="preserve"> Дата, время и место вручения</w:t>
      </w:r>
      <w:r>
        <w:rPr>
          <w:rFonts w:eastAsia="Times New Roman" w:cs="Times New Roman"/>
          <w:sz w:val="24"/>
          <w:szCs w:val="24"/>
          <w:lang w:val="ky-KG" w:eastAsia="ru-RU"/>
        </w:rPr>
        <w:t xml:space="preserve"> подарочного</w:t>
      </w:r>
      <w:r w:rsidRPr="00A45920">
        <w:rPr>
          <w:rFonts w:eastAsia="Times New Roman" w:cs="Times New Roman"/>
          <w:sz w:val="24"/>
          <w:szCs w:val="24"/>
          <w:lang w:val="ru-RU" w:eastAsia="ru-RU"/>
        </w:rPr>
        <w:t xml:space="preserve"> сертификата/приза согласовываются Банком с победителем.</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11.3.</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 xml:space="preserve">Подарочный сертификат/приз </w:t>
      </w:r>
      <w:r w:rsidRPr="00A45920">
        <w:rPr>
          <w:rFonts w:eastAsia="Times New Roman" w:cs="Times New Roman"/>
          <w:sz w:val="24"/>
          <w:szCs w:val="24"/>
          <w:lang w:val="ru-RU" w:eastAsia="ru-RU"/>
        </w:rPr>
        <w:t>передаётся победителю лично, если иной порядок не согласован с Банком и не противоречит законодательству Кыргызской Республики.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11.4.</w:t>
      </w:r>
      <w:r w:rsidRPr="00A45920">
        <w:rPr>
          <w:rFonts w:eastAsia="Times New Roman" w:cs="Times New Roman"/>
          <w:sz w:val="24"/>
          <w:szCs w:val="24"/>
          <w:lang w:val="ru-RU" w:eastAsia="ru-RU"/>
        </w:rPr>
        <w:t xml:space="preserve"> Для использования главного приза победитель и сопровождающее его лицо самостоятельно обеспечивают наличие </w:t>
      </w:r>
      <w:r>
        <w:rPr>
          <w:rFonts w:eastAsia="Times New Roman" w:cs="Times New Roman"/>
          <w:sz w:val="24"/>
          <w:szCs w:val="24"/>
          <w:lang w:val="ky-KG" w:eastAsia="ru-RU"/>
        </w:rPr>
        <w:t>необходимых</w:t>
      </w:r>
      <w:r w:rsidRPr="00A45920">
        <w:rPr>
          <w:rFonts w:eastAsia="Times New Roman" w:cs="Times New Roman"/>
          <w:sz w:val="24"/>
          <w:szCs w:val="24"/>
          <w:lang w:val="ru-RU" w:eastAsia="ru-RU"/>
        </w:rPr>
        <w:t xml:space="preserve"> документов для выезда за рубеж и выполнение требований для въезда в страну назначения.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t xml:space="preserve">11.5. </w:t>
      </w:r>
      <w:r w:rsidRPr="00A45920">
        <w:rPr>
          <w:rFonts w:eastAsia="Times New Roman" w:cs="Times New Roman"/>
          <w:sz w:val="24"/>
          <w:szCs w:val="24"/>
          <w:lang w:val="ru-RU" w:eastAsia="ru-RU"/>
        </w:rPr>
        <w:t>Победител</w:t>
      </w:r>
      <w:r>
        <w:rPr>
          <w:rFonts w:eastAsia="Times New Roman" w:cs="Times New Roman"/>
          <w:sz w:val="24"/>
          <w:szCs w:val="24"/>
          <w:lang w:val="ky-KG" w:eastAsia="ru-RU"/>
        </w:rPr>
        <w:t>ю</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А</w:t>
      </w:r>
      <w:r w:rsidRPr="00A45920">
        <w:rPr>
          <w:rFonts w:eastAsia="Times New Roman" w:cs="Times New Roman"/>
          <w:sz w:val="24"/>
          <w:szCs w:val="24"/>
          <w:lang w:val="ru-RU" w:eastAsia="ru-RU"/>
        </w:rPr>
        <w:t xml:space="preserve">кции </w:t>
      </w:r>
      <w:r>
        <w:rPr>
          <w:rFonts w:eastAsia="Times New Roman" w:cs="Times New Roman"/>
          <w:sz w:val="24"/>
          <w:szCs w:val="24"/>
          <w:lang w:val="ky-KG" w:eastAsia="ru-RU"/>
        </w:rPr>
        <w:t>необходимо</w:t>
      </w:r>
      <w:r w:rsidRPr="00A45920">
        <w:rPr>
          <w:rFonts w:eastAsia="Times New Roman" w:cs="Times New Roman"/>
          <w:sz w:val="24"/>
          <w:szCs w:val="24"/>
          <w:lang w:val="ru-RU" w:eastAsia="ru-RU"/>
        </w:rPr>
        <w:t xml:space="preserve"> в срок не позднее </w:t>
      </w:r>
      <w:r>
        <w:rPr>
          <w:rFonts w:eastAsia="Times New Roman" w:cs="Times New Roman"/>
          <w:sz w:val="24"/>
          <w:szCs w:val="24"/>
          <w:lang w:val="ky-KG" w:eastAsia="ru-RU"/>
        </w:rPr>
        <w:t>10 (десяти) календарных дней</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момента информирования победителя Акции о победе</w:t>
      </w:r>
      <w:r w:rsidRPr="00A45920">
        <w:rPr>
          <w:rFonts w:eastAsia="Times New Roman" w:cs="Times New Roman"/>
          <w:sz w:val="24"/>
          <w:szCs w:val="24"/>
          <w:lang w:val="ru-RU" w:eastAsia="ru-RU"/>
        </w:rPr>
        <w:t xml:space="preserve">, предоставить Банку письменное согласие на осуществление Банком следующих действий с его персональными данными, которые необходимы для участия в Акции и получения Приза: сбор, обработка, передача (предоставление) Банком третьим лицам, в том числе публикация в средствах массовой информации и на официальном сайте Банка, персональных и иных данных, а также письменное согласие давать рекламные интервью об участии в Акции, в том числе по радио и телевидению, равно как и в иных средствах массовой информации и социальных сетях, сниматься для изготовления графических рекламных материалов (фото, видео), публикацию и распространение таких интервью, рекламных роликов в средствах массовой информации, социальных сетях и на официальном сайте Банка без уплаты за это какого-либо вознаграждения Банком. Все авторские права на такие интервью и иные материалы будут принадлежать Банку. </w:t>
      </w:r>
    </w:p>
    <w:p w:rsidR="00A45920" w:rsidRPr="00772520" w:rsidRDefault="00A45920" w:rsidP="00A45920">
      <w:pPr>
        <w:spacing w:before="100" w:beforeAutospacing="1" w:afterAutospacing="1" w:line="240" w:lineRule="auto"/>
        <w:jc w:val="both"/>
        <w:rPr>
          <w:rFonts w:eastAsia="Times New Roman" w:cs="Times New Roman"/>
          <w:sz w:val="24"/>
          <w:szCs w:val="24"/>
          <w:lang w:eastAsia="ru-RU"/>
        </w:rPr>
      </w:pPr>
      <w:r w:rsidRPr="00772520">
        <w:rPr>
          <w:rFonts w:eastAsia="Times New Roman" w:cs="Times New Roman"/>
          <w:sz w:val="24"/>
          <w:szCs w:val="24"/>
          <w:lang w:eastAsia="ru-RU"/>
        </w:rPr>
        <w:t>В случае:</w:t>
      </w:r>
    </w:p>
    <w:p w:rsidR="00A45920" w:rsidRPr="00A45920" w:rsidRDefault="00A45920" w:rsidP="00A45920">
      <w:pPr>
        <w:pStyle w:val="ae"/>
        <w:numPr>
          <w:ilvl w:val="0"/>
          <w:numId w:val="14"/>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письменного отказа </w:t>
      </w:r>
      <w:r>
        <w:rPr>
          <w:rFonts w:eastAsia="Times New Roman" w:cs="Times New Roman"/>
          <w:sz w:val="24"/>
          <w:szCs w:val="24"/>
          <w:lang w:val="ky-KG" w:eastAsia="ru-RU"/>
        </w:rPr>
        <w:t>п</w:t>
      </w:r>
      <w:r w:rsidRPr="00A45920">
        <w:rPr>
          <w:rFonts w:eastAsia="Times New Roman" w:cs="Times New Roman"/>
          <w:sz w:val="24"/>
          <w:szCs w:val="24"/>
          <w:lang w:val="ru-RU" w:eastAsia="ru-RU"/>
        </w:rPr>
        <w:t>обедителя Акции от Приза; или</w:t>
      </w:r>
    </w:p>
    <w:p w:rsidR="00A45920" w:rsidRPr="00A45920" w:rsidRDefault="00A45920" w:rsidP="00A45920">
      <w:pPr>
        <w:pStyle w:val="ae"/>
        <w:numPr>
          <w:ilvl w:val="0"/>
          <w:numId w:val="14"/>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если Банк, не получит от </w:t>
      </w:r>
      <w:r>
        <w:rPr>
          <w:rFonts w:eastAsia="Times New Roman" w:cs="Times New Roman"/>
          <w:sz w:val="24"/>
          <w:szCs w:val="24"/>
          <w:lang w:val="ky-KG" w:eastAsia="ru-RU"/>
        </w:rPr>
        <w:t>п</w:t>
      </w:r>
      <w:r w:rsidRPr="00A45920">
        <w:rPr>
          <w:rFonts w:eastAsia="Times New Roman" w:cs="Times New Roman"/>
          <w:sz w:val="24"/>
          <w:szCs w:val="24"/>
          <w:lang w:val="ru-RU" w:eastAsia="ru-RU"/>
        </w:rPr>
        <w:t>обедителя Акции согласия на обработку персональных данных в течение 3</w:t>
      </w:r>
      <w:r>
        <w:rPr>
          <w:rFonts w:eastAsia="Times New Roman" w:cs="Times New Roman"/>
          <w:sz w:val="24"/>
          <w:szCs w:val="24"/>
          <w:lang w:val="ky-KG" w:eastAsia="ru-RU"/>
        </w:rPr>
        <w:t xml:space="preserve"> </w:t>
      </w:r>
      <w:r w:rsidRPr="00A45920">
        <w:rPr>
          <w:rFonts w:eastAsia="Times New Roman" w:cs="Times New Roman"/>
          <w:sz w:val="24"/>
          <w:szCs w:val="24"/>
          <w:lang w:val="ru-RU" w:eastAsia="ru-RU"/>
        </w:rPr>
        <w:t>(</w:t>
      </w:r>
      <w:r>
        <w:rPr>
          <w:rFonts w:eastAsia="Times New Roman" w:cs="Times New Roman"/>
          <w:sz w:val="24"/>
          <w:szCs w:val="24"/>
          <w:lang w:val="ky-KG" w:eastAsia="ru-RU"/>
        </w:rPr>
        <w:t>трех</w:t>
      </w:r>
      <w:r w:rsidRPr="00A45920">
        <w:rPr>
          <w:rFonts w:eastAsia="Times New Roman" w:cs="Times New Roman"/>
          <w:sz w:val="24"/>
          <w:szCs w:val="24"/>
          <w:lang w:val="ru-RU" w:eastAsia="ru-RU"/>
        </w:rPr>
        <w:t>) рабочих дней в соответствии с п.</w:t>
      </w:r>
      <w:r>
        <w:rPr>
          <w:rFonts w:eastAsia="Times New Roman" w:cs="Times New Roman"/>
          <w:sz w:val="24"/>
          <w:szCs w:val="24"/>
          <w:lang w:val="ky-KG" w:eastAsia="ru-RU"/>
        </w:rPr>
        <w:t xml:space="preserve"> 11.6.</w:t>
      </w:r>
      <w:r w:rsidRPr="00A45920">
        <w:rPr>
          <w:rFonts w:eastAsia="Times New Roman" w:cs="Times New Roman"/>
          <w:sz w:val="24"/>
          <w:szCs w:val="24"/>
          <w:lang w:val="ru-RU" w:eastAsia="ru-RU"/>
        </w:rPr>
        <w:t xml:space="preserve"> настоящих Правил, </w:t>
      </w:r>
      <w:r>
        <w:rPr>
          <w:rFonts w:eastAsia="Times New Roman" w:cs="Times New Roman"/>
          <w:sz w:val="24"/>
          <w:szCs w:val="24"/>
          <w:lang w:val="ky-KG" w:eastAsia="ru-RU"/>
        </w:rPr>
        <w:t>п</w:t>
      </w:r>
      <w:r w:rsidRPr="00A45920">
        <w:rPr>
          <w:rFonts w:eastAsia="Times New Roman" w:cs="Times New Roman"/>
          <w:sz w:val="24"/>
          <w:szCs w:val="24"/>
          <w:lang w:val="ru-RU" w:eastAsia="ru-RU"/>
        </w:rPr>
        <w:t>обедитель Акции утрачивает право на получение Приза.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t>11.6.</w:t>
      </w:r>
      <w:r w:rsidRPr="00A45920">
        <w:rPr>
          <w:rFonts w:eastAsia="Times New Roman" w:cs="Times New Roman"/>
          <w:sz w:val="24"/>
          <w:szCs w:val="24"/>
          <w:lang w:val="ru-RU" w:eastAsia="ru-RU"/>
        </w:rPr>
        <w:tab/>
        <w:t xml:space="preserve">Право собственности на соответствующий Приз переходит к </w:t>
      </w:r>
      <w:r>
        <w:rPr>
          <w:rFonts w:eastAsia="Times New Roman" w:cs="Times New Roman"/>
          <w:sz w:val="24"/>
          <w:szCs w:val="24"/>
          <w:lang w:val="ky-KG" w:eastAsia="ru-RU"/>
        </w:rPr>
        <w:t>п</w:t>
      </w:r>
      <w:r w:rsidRPr="00A45920">
        <w:rPr>
          <w:rFonts w:eastAsia="Times New Roman" w:cs="Times New Roman"/>
          <w:sz w:val="24"/>
          <w:szCs w:val="24"/>
          <w:lang w:val="ru-RU" w:eastAsia="ru-RU"/>
        </w:rPr>
        <w:t xml:space="preserve">обедителю Акции с момента получения </w:t>
      </w:r>
      <w:r>
        <w:rPr>
          <w:rFonts w:eastAsia="Times New Roman" w:cs="Times New Roman"/>
          <w:sz w:val="24"/>
          <w:szCs w:val="24"/>
          <w:lang w:val="ky-KG" w:eastAsia="ru-RU"/>
        </w:rPr>
        <w:t>п</w:t>
      </w:r>
      <w:r w:rsidRPr="00A45920">
        <w:rPr>
          <w:rFonts w:eastAsia="Times New Roman" w:cs="Times New Roman"/>
          <w:sz w:val="24"/>
          <w:szCs w:val="24"/>
          <w:lang w:val="ru-RU" w:eastAsia="ru-RU"/>
        </w:rPr>
        <w:t xml:space="preserve">обедителем Приза и подписания документа, подтверждающего получение Приза. С этого момента Банк не несет ответственности за риск, связанный с потерей или порчей Приза. </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lastRenderedPageBreak/>
        <w:t>11.7.</w:t>
      </w:r>
      <w:r w:rsidRPr="00A45920">
        <w:rPr>
          <w:rFonts w:eastAsia="Times New Roman" w:cs="Times New Roman"/>
          <w:sz w:val="24"/>
          <w:szCs w:val="24"/>
          <w:lang w:val="ru-RU" w:eastAsia="ru-RU"/>
        </w:rPr>
        <w:tab/>
        <w:t>Призы не выдаются обратившемуся за ним лицу, если ФИО и дата рождения, указанные в документе, удостоверяющем личность – паспорт, не совпадают с идентификационными данными, указанными в Мобильном Банкинге/</w:t>
      </w:r>
      <w:r>
        <w:rPr>
          <w:rFonts w:eastAsia="Times New Roman" w:cs="Times New Roman"/>
          <w:sz w:val="24"/>
          <w:szCs w:val="24"/>
          <w:lang w:eastAsia="ru-RU"/>
        </w:rPr>
        <w:t>CBS</w:t>
      </w:r>
      <w:r w:rsidRPr="00A45920">
        <w:rPr>
          <w:rFonts w:eastAsia="Times New Roman" w:cs="Times New Roman"/>
          <w:sz w:val="24"/>
          <w:szCs w:val="24"/>
          <w:lang w:val="ru-RU" w:eastAsia="ru-RU"/>
        </w:rPr>
        <w:t xml:space="preserve"> банка.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t>11.8.</w:t>
      </w:r>
      <w:r w:rsidRPr="00A45920">
        <w:rPr>
          <w:rFonts w:eastAsia="Times New Roman" w:cs="Times New Roman"/>
          <w:sz w:val="24"/>
          <w:szCs w:val="24"/>
          <w:lang w:val="ru-RU" w:eastAsia="ru-RU"/>
        </w:rPr>
        <w:tab/>
        <w:t xml:space="preserve">Банк не несет ответственности за отказ </w:t>
      </w:r>
      <w:r>
        <w:rPr>
          <w:rFonts w:eastAsia="Times New Roman" w:cs="Times New Roman"/>
          <w:sz w:val="24"/>
          <w:szCs w:val="24"/>
          <w:lang w:val="ky-KG" w:eastAsia="ru-RU"/>
        </w:rPr>
        <w:t>п</w:t>
      </w:r>
      <w:r w:rsidRPr="00A45920">
        <w:rPr>
          <w:rFonts w:eastAsia="Times New Roman" w:cs="Times New Roman"/>
          <w:sz w:val="24"/>
          <w:szCs w:val="24"/>
          <w:lang w:val="ru-RU" w:eastAsia="ru-RU"/>
        </w:rPr>
        <w:t>обедителя Акции от Приза или утрату права на получение Приза в соответствии с условиями настоящих Правил.</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p>
    <w:p w:rsidR="00A45920" w:rsidRPr="00A45920" w:rsidRDefault="00A45920" w:rsidP="00A45920">
      <w:pPr>
        <w:spacing w:before="100" w:beforeAutospacing="1" w:afterAutospacing="1" w:line="240" w:lineRule="auto"/>
        <w:jc w:val="both"/>
        <w:rPr>
          <w:rFonts w:eastAsia="Times New Roman" w:cs="Times New Roman"/>
          <w:b/>
          <w:bCs/>
          <w:sz w:val="24"/>
          <w:szCs w:val="24"/>
          <w:lang w:val="ru-RU" w:eastAsia="ru-RU"/>
        </w:rPr>
      </w:pPr>
      <w:r w:rsidRPr="00A45920">
        <w:rPr>
          <w:rFonts w:eastAsia="Times New Roman" w:cs="Times New Roman"/>
          <w:b/>
          <w:bCs/>
          <w:sz w:val="24"/>
          <w:szCs w:val="24"/>
          <w:lang w:val="ru-RU" w:eastAsia="ru-RU"/>
        </w:rPr>
        <w:t>ПРАВА И ОБЯЗЯННОСТИ БАНКА, УЧАСТНИКОВ АКЦИИ:</w:t>
      </w:r>
    </w:p>
    <w:p w:rsidR="00A45920" w:rsidRPr="00616D1D" w:rsidRDefault="00A45920" w:rsidP="00A45920">
      <w:pPr>
        <w:keepNext/>
        <w:numPr>
          <w:ilvl w:val="1"/>
          <w:numId w:val="13"/>
        </w:numPr>
        <w:spacing w:before="100" w:beforeAutospacing="1" w:afterAutospacing="1" w:line="240" w:lineRule="auto"/>
        <w:jc w:val="both"/>
        <w:outlineLvl w:val="1"/>
        <w:rPr>
          <w:rFonts w:eastAsia="Times New Roman" w:cs="Times New Roman"/>
          <w:b/>
          <w:bCs/>
          <w:sz w:val="24"/>
          <w:szCs w:val="24"/>
          <w:lang w:eastAsia="ru-RU"/>
        </w:rPr>
      </w:pPr>
      <w:r w:rsidRPr="00616D1D">
        <w:rPr>
          <w:rFonts w:eastAsia="Times New Roman" w:cs="Times New Roman"/>
          <w:b/>
          <w:bCs/>
          <w:sz w:val="24"/>
          <w:szCs w:val="24"/>
          <w:lang w:eastAsia="ru-RU"/>
        </w:rPr>
        <w:t>Участники Акции имеют право:</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получать полную и достоверную информацию об условиях Акции и организаторе;</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получить приз при соблюдении условий Акции;</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отказаться от участия в Акции в любое время в период Акции.</w:t>
      </w:r>
    </w:p>
    <w:p w:rsidR="00A45920" w:rsidRPr="00616D1D" w:rsidRDefault="00A45920" w:rsidP="00A45920">
      <w:pPr>
        <w:keepNext/>
        <w:numPr>
          <w:ilvl w:val="1"/>
          <w:numId w:val="13"/>
        </w:numPr>
        <w:spacing w:before="100" w:beforeAutospacing="1" w:afterAutospacing="1" w:line="240" w:lineRule="auto"/>
        <w:jc w:val="both"/>
        <w:outlineLvl w:val="1"/>
        <w:rPr>
          <w:rFonts w:eastAsia="Times New Roman" w:cs="Times New Roman"/>
          <w:b/>
          <w:bCs/>
          <w:sz w:val="24"/>
          <w:szCs w:val="24"/>
          <w:lang w:eastAsia="ru-RU"/>
        </w:rPr>
      </w:pPr>
      <w:r w:rsidRPr="00616D1D">
        <w:rPr>
          <w:rFonts w:eastAsia="Times New Roman" w:cs="Times New Roman"/>
          <w:b/>
          <w:bCs/>
          <w:sz w:val="24"/>
          <w:szCs w:val="24"/>
          <w:lang w:eastAsia="ru-RU"/>
        </w:rPr>
        <w:t>Участник Акции обязуется:</w:t>
      </w:r>
    </w:p>
    <w:p w:rsidR="00A45920" w:rsidRPr="003075DC"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eastAsia="ru-RU"/>
        </w:rPr>
      </w:pPr>
      <w:r w:rsidRPr="003075DC">
        <w:rPr>
          <w:rFonts w:eastAsia="Times New Roman" w:cs="Times New Roman"/>
          <w:bCs/>
          <w:sz w:val="24"/>
          <w:szCs w:val="24"/>
          <w:lang w:eastAsia="ru-RU"/>
        </w:rPr>
        <w:t>выполнять все условия Акции;</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оплатить налоги, предусмотренные законодательством Кыргызской Республики;</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не совершать действий, нарушающих условия Акции.</w:t>
      </w:r>
    </w:p>
    <w:p w:rsidR="00A45920" w:rsidRPr="00616D1D" w:rsidRDefault="00A45920" w:rsidP="00A45920">
      <w:pPr>
        <w:keepNext/>
        <w:numPr>
          <w:ilvl w:val="1"/>
          <w:numId w:val="13"/>
        </w:numPr>
        <w:spacing w:before="100" w:beforeAutospacing="1" w:afterAutospacing="1" w:line="240" w:lineRule="auto"/>
        <w:jc w:val="both"/>
        <w:outlineLvl w:val="1"/>
        <w:rPr>
          <w:rFonts w:eastAsia="Times New Roman" w:cs="Times New Roman"/>
          <w:b/>
          <w:bCs/>
          <w:sz w:val="24"/>
          <w:szCs w:val="24"/>
          <w:lang w:eastAsia="ru-RU"/>
        </w:rPr>
      </w:pPr>
      <w:r w:rsidRPr="00616D1D">
        <w:rPr>
          <w:rFonts w:eastAsia="Times New Roman" w:cs="Times New Roman"/>
          <w:b/>
          <w:bCs/>
          <w:sz w:val="24"/>
          <w:szCs w:val="24"/>
          <w:lang w:eastAsia="ru-RU"/>
        </w:rPr>
        <w:t>Банк имеет право:</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вносить изменения в настоящие Правила Акции;</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использовать данные, предоставленные участниками Акции в целях, связанных с проведением Акции;</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отказать в участии или лишить прав на получение Кешбэка при нарушении условий Акции;</w:t>
      </w:r>
    </w:p>
    <w:p w:rsidR="00A45920" w:rsidRPr="00616D1D" w:rsidRDefault="00A45920" w:rsidP="00A45920">
      <w:pPr>
        <w:keepNext/>
        <w:numPr>
          <w:ilvl w:val="1"/>
          <w:numId w:val="13"/>
        </w:numPr>
        <w:spacing w:before="100" w:beforeAutospacing="1" w:afterAutospacing="1" w:line="240" w:lineRule="auto"/>
        <w:jc w:val="both"/>
        <w:outlineLvl w:val="1"/>
        <w:rPr>
          <w:rFonts w:eastAsia="Times New Roman" w:cs="Times New Roman"/>
          <w:b/>
          <w:bCs/>
          <w:sz w:val="24"/>
          <w:szCs w:val="24"/>
          <w:lang w:eastAsia="ru-RU"/>
        </w:rPr>
      </w:pPr>
      <w:r w:rsidRPr="00A45920">
        <w:rPr>
          <w:rFonts w:eastAsia="Times New Roman" w:cs="Times New Roman"/>
          <w:bCs/>
          <w:sz w:val="24"/>
          <w:szCs w:val="24"/>
          <w:lang w:val="ru-RU" w:eastAsia="ru-RU"/>
        </w:rPr>
        <w:t xml:space="preserve">досрочно прекратить Акцию, уведомив об этом участников Акции путем размещения информации на официальном сайте Банка. </w:t>
      </w:r>
      <w:r w:rsidRPr="00616D1D">
        <w:rPr>
          <w:rFonts w:eastAsia="Times New Roman" w:cs="Times New Roman"/>
          <w:b/>
          <w:bCs/>
          <w:sz w:val="24"/>
          <w:szCs w:val="24"/>
          <w:lang w:eastAsia="ru-RU"/>
        </w:rPr>
        <w:t>Банк обязуется:</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провести Акцию согласно условиям настоящих Правил;</w:t>
      </w:r>
    </w:p>
    <w:p w:rsidR="00A45920" w:rsidRPr="00A45920" w:rsidRDefault="00A45920" w:rsidP="00A45920">
      <w:pPr>
        <w:keepNext/>
        <w:numPr>
          <w:ilvl w:val="2"/>
          <w:numId w:val="13"/>
        </w:numPr>
        <w:spacing w:before="100" w:beforeAutospacing="1" w:afterAutospacing="1" w:line="240" w:lineRule="auto"/>
        <w:jc w:val="both"/>
        <w:outlineLvl w:val="1"/>
        <w:rPr>
          <w:rFonts w:eastAsia="Times New Roman" w:cs="Times New Roman"/>
          <w:bCs/>
          <w:sz w:val="24"/>
          <w:szCs w:val="24"/>
          <w:lang w:val="ru-RU" w:eastAsia="ru-RU"/>
        </w:rPr>
      </w:pPr>
      <w:r w:rsidRPr="00A45920">
        <w:rPr>
          <w:rFonts w:eastAsia="Times New Roman" w:cs="Times New Roman"/>
          <w:bCs/>
          <w:sz w:val="24"/>
          <w:szCs w:val="24"/>
          <w:lang w:val="ru-RU" w:eastAsia="ru-RU"/>
        </w:rPr>
        <w:t>информировать участников об изменении условий Акции своевременно.</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Cs/>
          <w:sz w:val="24"/>
          <w:szCs w:val="24"/>
          <w:lang w:val="ru-RU" w:eastAsia="ru-RU"/>
        </w:rPr>
        <w:t>Банк и Участники Акции обладают иными правами и несут иные обязанности, предусмотренные настоящими Правилами.</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12. НАЛОГИ И ОБЯЗАТЕЛЬНЫЕ ПЛАТЕЖИ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12.1.</w:t>
      </w:r>
      <w:r w:rsidRPr="00A45920">
        <w:rPr>
          <w:rFonts w:eastAsia="Times New Roman" w:cs="Times New Roman"/>
          <w:sz w:val="24"/>
          <w:szCs w:val="24"/>
          <w:lang w:val="ru-RU" w:eastAsia="ru-RU"/>
        </w:rPr>
        <w:t xml:space="preserve"> Налоги и обязательные платежи, связанные с предоставлением призов, исчисляются и уплачиваются в соответствии с законодательством Кыргызской Республики. Налоги, подлежащие исчислению, удержанию и/или уплате налоговым агентом, уплачиваются им самостоятельно.</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12.2.</w:t>
      </w:r>
      <w:r w:rsidRPr="00A45920">
        <w:rPr>
          <w:rFonts w:eastAsia="Times New Roman" w:cs="Times New Roman"/>
          <w:sz w:val="24"/>
          <w:szCs w:val="24"/>
          <w:lang w:val="ru-RU" w:eastAsia="ru-RU"/>
        </w:rPr>
        <w:t xml:space="preserve"> Победитель не должен оплачивать Банку налог, комиссию, сбор или иной платёж за получение приза.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12.3.</w:t>
      </w:r>
      <w:r w:rsidRPr="00A45920">
        <w:rPr>
          <w:rFonts w:eastAsia="Times New Roman" w:cs="Times New Roman"/>
          <w:sz w:val="24"/>
          <w:szCs w:val="24"/>
          <w:lang w:val="ru-RU" w:eastAsia="ru-RU"/>
        </w:rPr>
        <w:t xml:space="preserve"> Получение приза не требует от победителя внесения денежных средств на счёт Банка или оплаты каких-либо услуг.</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lastRenderedPageBreak/>
        <w:t>13. ПЕРСОНАЛЬНЫЕ ДАННЫЕ И ПУБЛИКАЦИЯ РЕЗУЛЬТАТОВ</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13.1.</w:t>
      </w:r>
      <w:r w:rsidRPr="00A45920">
        <w:rPr>
          <w:rFonts w:eastAsia="Times New Roman" w:cs="Times New Roman"/>
          <w:sz w:val="24"/>
          <w:szCs w:val="24"/>
          <w:lang w:val="ru-RU" w:eastAsia="ru-RU"/>
        </w:rPr>
        <w:t xml:space="preserve"> Банк обрабатывает персональные данные Участников в соответствии с законодательством Кыргызской Республики.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13.2.</w:t>
      </w:r>
      <w:r w:rsidRPr="00A45920">
        <w:rPr>
          <w:rFonts w:eastAsia="Times New Roman" w:cs="Times New Roman"/>
          <w:sz w:val="24"/>
          <w:szCs w:val="24"/>
          <w:lang w:val="ru-RU" w:eastAsia="ru-RU"/>
        </w:rPr>
        <w:t xml:space="preserve"> Персональные данные могут использоваться для организации и проведения Акции, учёта Покупок, определения и проверки победителей, уведомления победителей, вручения призов и исполнения обязанностей, предусмотренных законодательством.</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13.3.</w:t>
      </w:r>
      <w:r w:rsidRPr="00A45920">
        <w:rPr>
          <w:rFonts w:eastAsia="Times New Roman" w:cs="Times New Roman"/>
          <w:sz w:val="24"/>
          <w:szCs w:val="24"/>
          <w:lang w:val="ru-RU" w:eastAsia="ru-RU"/>
        </w:rPr>
        <w:t xml:space="preserve"> Данные победителей, необходимые для оформления призов, могут передаваться </w:t>
      </w:r>
      <w:r>
        <w:rPr>
          <w:rFonts w:eastAsia="Times New Roman" w:cs="Times New Roman"/>
          <w:sz w:val="24"/>
          <w:szCs w:val="24"/>
          <w:lang w:eastAsia="ru-RU"/>
        </w:rPr>
        <w:t>Mastercard</w:t>
      </w:r>
      <w:r w:rsidRPr="00A45920">
        <w:rPr>
          <w:rFonts w:eastAsia="Times New Roman" w:cs="Times New Roman"/>
          <w:sz w:val="24"/>
          <w:szCs w:val="24"/>
          <w:lang w:val="ru-RU" w:eastAsia="ru-RU"/>
        </w:rPr>
        <w:t xml:space="preserve"> и агентству-партнёру исключительно в целях предоставления призов и при наличии согласия победителя.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13.4.</w:t>
      </w:r>
      <w:r w:rsidRPr="00A45920">
        <w:rPr>
          <w:rFonts w:eastAsia="Times New Roman" w:cs="Times New Roman"/>
          <w:sz w:val="24"/>
          <w:szCs w:val="24"/>
          <w:lang w:val="ru-RU" w:eastAsia="ru-RU"/>
        </w:rPr>
        <w:t xml:space="preserve"> Имя и первая буква фамилии победителя могут быть опубликованы на официальных информационных ресурсах Банка, если это допускается законодательством</w:t>
      </w:r>
      <w:r>
        <w:rPr>
          <w:rFonts w:eastAsia="Times New Roman" w:cs="Times New Roman"/>
          <w:sz w:val="24"/>
          <w:szCs w:val="24"/>
          <w:lang w:val="ky-KG" w:eastAsia="ru-RU"/>
        </w:rPr>
        <w:t xml:space="preserve"> Кыргызской Республики</w:t>
      </w:r>
      <w:r w:rsidRPr="00A45920">
        <w:rPr>
          <w:rFonts w:eastAsia="Times New Roman" w:cs="Times New Roman"/>
          <w:sz w:val="24"/>
          <w:szCs w:val="24"/>
          <w:lang w:val="ru-RU" w:eastAsia="ru-RU"/>
        </w:rPr>
        <w:t xml:space="preserve"> и соблюдены применимые требования к обработке персональных данных.</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13.5.</w:t>
      </w:r>
      <w:r w:rsidRPr="00A45920">
        <w:rPr>
          <w:rFonts w:eastAsia="Times New Roman" w:cs="Times New Roman"/>
          <w:sz w:val="24"/>
          <w:szCs w:val="24"/>
          <w:lang w:val="ru-RU" w:eastAsia="ru-RU"/>
        </w:rPr>
        <w:t xml:space="preserve"> Фото- и видеоматериалы с вручения призов могут использоваться в информационных и рекламных целях при наличии согласия победителя.</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14. ОТВЕТСТВЕННОСТЬ И ТЕХНИЧЕСКИЕ СБОИ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14.1.</w:t>
      </w:r>
      <w:r w:rsidRPr="00A45920">
        <w:rPr>
          <w:rFonts w:eastAsia="Times New Roman" w:cs="Times New Roman"/>
          <w:sz w:val="24"/>
          <w:szCs w:val="24"/>
          <w:lang w:val="ru-RU" w:eastAsia="ru-RU"/>
        </w:rPr>
        <w:t xml:space="preserve"> Банк не несёт ответственности за невозможность совершения Покупки или получения уведомления вследствие обстоятельств, не зависящих от Банка, включая сбои внешних систем, работу </w:t>
      </w:r>
      <w:r>
        <w:rPr>
          <w:rFonts w:eastAsia="Times New Roman" w:cs="Times New Roman"/>
          <w:sz w:val="24"/>
          <w:szCs w:val="24"/>
          <w:lang w:eastAsia="ru-RU"/>
        </w:rPr>
        <w:t>POS</w:t>
      </w:r>
      <w:r w:rsidRPr="00A45920">
        <w:rPr>
          <w:rFonts w:eastAsia="Times New Roman" w:cs="Times New Roman"/>
          <w:sz w:val="24"/>
          <w:szCs w:val="24"/>
          <w:lang w:val="ru-RU" w:eastAsia="ru-RU"/>
        </w:rPr>
        <w:t>-терминалов торгово-сервисных предприятий и ограничения платёжных систем.</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14.2.</w:t>
      </w:r>
      <w:r w:rsidRPr="00A45920">
        <w:rPr>
          <w:rFonts w:eastAsia="Times New Roman" w:cs="Times New Roman"/>
          <w:sz w:val="24"/>
          <w:szCs w:val="24"/>
          <w:lang w:val="ru-RU" w:eastAsia="ru-RU"/>
        </w:rPr>
        <w:t xml:space="preserve"> Банк не несёт ответственности за работу сервисов </w:t>
      </w:r>
      <w:r>
        <w:rPr>
          <w:rFonts w:eastAsia="Times New Roman" w:cs="Times New Roman"/>
          <w:sz w:val="24"/>
          <w:szCs w:val="24"/>
          <w:lang w:eastAsia="ru-RU"/>
        </w:rPr>
        <w:t>Apple</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xml:space="preserve">, </w:t>
      </w:r>
      <w:r>
        <w:rPr>
          <w:rFonts w:eastAsia="Times New Roman" w:cs="Times New Roman"/>
          <w:sz w:val="24"/>
          <w:szCs w:val="24"/>
          <w:lang w:eastAsia="ru-RU"/>
        </w:rPr>
        <w:t>Google</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xml:space="preserve"> и </w:t>
      </w:r>
      <w:r>
        <w:rPr>
          <w:rFonts w:eastAsia="Times New Roman" w:cs="Times New Roman"/>
          <w:sz w:val="24"/>
          <w:szCs w:val="24"/>
          <w:lang w:eastAsia="ru-RU"/>
        </w:rPr>
        <w:t>Garmin</w:t>
      </w:r>
      <w:r w:rsidRPr="00A45920">
        <w:rPr>
          <w:rFonts w:eastAsia="Times New Roman" w:cs="Times New Roman"/>
          <w:sz w:val="24"/>
          <w:szCs w:val="24"/>
          <w:lang w:val="ru-RU" w:eastAsia="ru-RU"/>
        </w:rPr>
        <w:t xml:space="preserve"> </w:t>
      </w:r>
      <w:r>
        <w:rPr>
          <w:rFonts w:eastAsia="Times New Roman" w:cs="Times New Roman"/>
          <w:sz w:val="24"/>
          <w:szCs w:val="24"/>
          <w:lang w:eastAsia="ru-RU"/>
        </w:rPr>
        <w:t>Pay</w:t>
      </w:r>
      <w:r w:rsidRPr="00A45920">
        <w:rPr>
          <w:rFonts w:eastAsia="Times New Roman" w:cs="Times New Roman"/>
          <w:sz w:val="24"/>
          <w:szCs w:val="24"/>
          <w:lang w:val="ru-RU" w:eastAsia="ru-RU"/>
        </w:rPr>
        <w:t>, а также за совместимость и исправность устройств Участника.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14.3.</w:t>
      </w:r>
      <w:r w:rsidRPr="00A45920">
        <w:rPr>
          <w:rFonts w:eastAsia="Times New Roman" w:cs="Times New Roman"/>
          <w:sz w:val="24"/>
          <w:szCs w:val="24"/>
          <w:lang w:val="ru-RU" w:eastAsia="ru-RU"/>
        </w:rPr>
        <w:t xml:space="preserve"> Банк не несёт ответственности за невозможность проведения операции, </w:t>
      </w:r>
      <w:r>
        <w:rPr>
          <w:rFonts w:eastAsia="Times New Roman" w:cs="Times New Roman"/>
          <w:sz w:val="24"/>
          <w:szCs w:val="24"/>
          <w:lang w:val="ky-KG" w:eastAsia="ru-RU"/>
        </w:rPr>
        <w:t xml:space="preserve">не соответствующей требованиям </w:t>
      </w:r>
      <w:r w:rsidRPr="00A45920">
        <w:rPr>
          <w:rFonts w:eastAsia="Times New Roman" w:cs="Times New Roman"/>
          <w:sz w:val="24"/>
          <w:szCs w:val="24"/>
          <w:lang w:val="ru-RU" w:eastAsia="ru-RU"/>
        </w:rPr>
        <w:t>законодательства</w:t>
      </w:r>
      <w:r>
        <w:rPr>
          <w:rFonts w:eastAsia="Times New Roman" w:cs="Times New Roman"/>
          <w:sz w:val="24"/>
          <w:szCs w:val="24"/>
          <w:lang w:val="ky-KG" w:eastAsia="ru-RU"/>
        </w:rPr>
        <w:t xml:space="preserve"> Кыргызской Республики</w:t>
      </w:r>
      <w:r w:rsidRPr="00A45920">
        <w:rPr>
          <w:rFonts w:eastAsia="Times New Roman" w:cs="Times New Roman"/>
          <w:sz w:val="24"/>
          <w:szCs w:val="24"/>
          <w:lang w:val="ru-RU" w:eastAsia="ru-RU"/>
        </w:rPr>
        <w:t>, финансового мониторинга, санкционными ограничениями, недостаточностью средств, блокировкой Карты или техническими проблемами на стороне Участника.</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14.4.</w:t>
      </w:r>
      <w:r w:rsidRPr="00A45920">
        <w:rPr>
          <w:rFonts w:eastAsia="Times New Roman" w:cs="Times New Roman"/>
          <w:sz w:val="24"/>
          <w:szCs w:val="24"/>
          <w:lang w:val="ru-RU" w:eastAsia="ru-RU"/>
        </w:rPr>
        <w:t xml:space="preserve"> Туристические услуги в </w:t>
      </w:r>
      <w:r>
        <w:rPr>
          <w:rFonts w:eastAsia="Times New Roman" w:cs="Times New Roman"/>
          <w:sz w:val="24"/>
          <w:szCs w:val="24"/>
          <w:lang w:val="ky-KG" w:eastAsia="ru-RU"/>
        </w:rPr>
        <w:t xml:space="preserve">случае получения </w:t>
      </w:r>
      <w:r w:rsidRPr="00A45920">
        <w:rPr>
          <w:rFonts w:eastAsia="Times New Roman" w:cs="Times New Roman"/>
          <w:sz w:val="24"/>
          <w:szCs w:val="24"/>
          <w:lang w:val="ru-RU" w:eastAsia="ru-RU"/>
        </w:rPr>
        <w:t xml:space="preserve">главного приза </w:t>
      </w:r>
      <w:r>
        <w:rPr>
          <w:rFonts w:eastAsia="Times New Roman" w:cs="Times New Roman"/>
          <w:sz w:val="24"/>
          <w:szCs w:val="24"/>
          <w:lang w:val="ky-KG" w:eastAsia="ru-RU"/>
        </w:rPr>
        <w:t xml:space="preserve">предоставляются </w:t>
      </w:r>
      <w:r w:rsidRPr="00A45920">
        <w:rPr>
          <w:rFonts w:eastAsia="Times New Roman" w:cs="Times New Roman"/>
          <w:sz w:val="24"/>
          <w:szCs w:val="24"/>
          <w:lang w:val="ru-RU" w:eastAsia="ru-RU"/>
        </w:rPr>
        <w:t xml:space="preserve">туроператором, определённым </w:t>
      </w:r>
      <w:r>
        <w:rPr>
          <w:rFonts w:eastAsia="Times New Roman" w:cs="Times New Roman"/>
          <w:sz w:val="24"/>
          <w:szCs w:val="24"/>
          <w:lang w:val="ky-KG" w:eastAsia="ru-RU"/>
        </w:rPr>
        <w:t>Партнером</w:t>
      </w:r>
      <w:r w:rsidRPr="00A45920">
        <w:rPr>
          <w:rFonts w:eastAsia="Times New Roman" w:cs="Times New Roman"/>
          <w:sz w:val="24"/>
          <w:szCs w:val="24"/>
          <w:lang w:val="ru-RU" w:eastAsia="ru-RU"/>
        </w:rPr>
        <w:t>. Банк не является туроператором и не несёт ответственности за качество туристических услуг, а также за отказ во въезде в страну назначения.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14.5.</w:t>
      </w:r>
      <w:r w:rsidRPr="00A45920">
        <w:rPr>
          <w:rFonts w:eastAsia="Times New Roman" w:cs="Times New Roman"/>
          <w:sz w:val="24"/>
          <w:szCs w:val="24"/>
          <w:lang w:val="ru-RU" w:eastAsia="ru-RU"/>
        </w:rPr>
        <w:t xml:space="preserve"> Банк освобождается от ответственности, за частичное или полное неисполнение обязательств, предусмотренных настоящими Правилами, если это неисполнение явилось следствием обстоятельств непреодолимой силы (форс-мажор), которые стороны не могли ни предвидеть, ни предотвратить разумными мерами при той степени добросовестности, осмотрительности и заботливости, какая от них требовалась по характеру соответствующего обязательства. К обстоятельствам непреодолимой силы относятся</w:t>
      </w:r>
      <w:r>
        <w:rPr>
          <w:rFonts w:eastAsia="Times New Roman" w:cs="Times New Roman"/>
          <w:sz w:val="24"/>
          <w:szCs w:val="24"/>
          <w:lang w:val="ky-KG" w:eastAsia="ru-RU"/>
        </w:rPr>
        <w:t>, включая, но не ограничиваясь</w:t>
      </w:r>
      <w:r w:rsidRPr="00A45920">
        <w:rPr>
          <w:rFonts w:eastAsia="Times New Roman" w:cs="Times New Roman"/>
          <w:sz w:val="24"/>
          <w:szCs w:val="24"/>
          <w:lang w:val="ru-RU" w:eastAsia="ru-RU"/>
        </w:rPr>
        <w:t xml:space="preserve">: наводнение, пожар, землетрясение, взрыв, шторм, иные явления природы, эпидемии, пандемии, а также война или военные действия, массовые беспорядки, принятие органами государственной власти или управления решения, акта, повлекшего </w:t>
      </w:r>
      <w:r w:rsidRPr="00A45920">
        <w:rPr>
          <w:rFonts w:eastAsia="Times New Roman" w:cs="Times New Roman"/>
          <w:sz w:val="24"/>
          <w:szCs w:val="24"/>
          <w:lang w:val="ru-RU" w:eastAsia="ru-RU"/>
        </w:rPr>
        <w:lastRenderedPageBreak/>
        <w:t>невозможность исполнения обязательств, предусмотренных настоящими Правилами</w:t>
      </w:r>
      <w:r w:rsidRPr="00F714D5">
        <w:rPr>
          <w:rFonts w:eastAsia="Times New Roman" w:cs="Times New Roman"/>
          <w:sz w:val="24"/>
          <w:szCs w:val="24"/>
          <w:lang w:val="ky-KG" w:eastAsia="ru-RU"/>
        </w:rPr>
        <w:t xml:space="preserve"> </w:t>
      </w:r>
      <w:r w:rsidRPr="00020B9E">
        <w:rPr>
          <w:rFonts w:eastAsia="Times New Roman" w:cs="Times New Roman"/>
          <w:sz w:val="24"/>
          <w:szCs w:val="24"/>
          <w:lang w:val="ky-KG" w:eastAsia="ru-RU"/>
        </w:rPr>
        <w:t>и иные обстоятельства, находящиеся вне разумного контроля Банка и делающие невозможным исполнение Банком своих обязательств по настоящим Правилам</w:t>
      </w:r>
      <w:r>
        <w:rPr>
          <w:rFonts w:eastAsia="Times New Roman" w:cs="Times New Roman"/>
          <w:sz w:val="24"/>
          <w:szCs w:val="24"/>
          <w:lang w:val="ky-KG" w:eastAsia="ru-RU"/>
        </w:rPr>
        <w:t>.</w:t>
      </w:r>
    </w:p>
    <w:p w:rsidR="00A45920" w:rsidRPr="00A45920" w:rsidRDefault="00A45920" w:rsidP="00A45920">
      <w:pPr>
        <w:spacing w:before="100" w:beforeAutospacing="1" w:afterAutospacing="1" w:line="240" w:lineRule="auto"/>
        <w:jc w:val="both"/>
        <w:rPr>
          <w:rFonts w:eastAsia="Times New Roman" w:cs="Times New Roman"/>
          <w:b/>
          <w:bCs/>
          <w:sz w:val="24"/>
          <w:szCs w:val="24"/>
          <w:lang w:val="ru-RU" w:eastAsia="ru-RU"/>
        </w:rPr>
      </w:pPr>
      <w:r w:rsidRPr="00A45920">
        <w:rPr>
          <w:rFonts w:eastAsia="Times New Roman" w:cs="Times New Roman"/>
          <w:b/>
          <w:bCs/>
          <w:sz w:val="24"/>
          <w:szCs w:val="24"/>
          <w:lang w:val="ru-RU" w:eastAsia="ru-RU"/>
        </w:rPr>
        <w:t>15. ИЗМЕНЕНИЕ И ДОСРОЧНОЕ ПРЕКРАЩЕНИЕ АКЦИИ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15.1.</w:t>
      </w:r>
      <w:r w:rsidRPr="00A45920">
        <w:rPr>
          <w:rFonts w:eastAsia="Times New Roman" w:cs="Times New Roman"/>
          <w:sz w:val="24"/>
          <w:szCs w:val="24"/>
          <w:lang w:val="ru-RU" w:eastAsia="ru-RU"/>
        </w:rPr>
        <w:t xml:space="preserve"> Банк вправе вносить изменения в настоящие Правила при условии публикации соответствующей информации на официальных информационных ресурсах Банка не позднее чем за 1 (один) календарный день до вступления изменений в силу.</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15.2.</w:t>
      </w:r>
      <w:r w:rsidRPr="00A45920">
        <w:rPr>
          <w:rFonts w:eastAsia="Times New Roman" w:cs="Times New Roman"/>
          <w:sz w:val="24"/>
          <w:szCs w:val="24"/>
          <w:lang w:val="ru-RU" w:eastAsia="ru-RU"/>
        </w:rPr>
        <w:t xml:space="preserve"> В уведомлении об изменениях указывается дата их вступления в силу. Изменения не имеют обратной силы и не применяются к отношениям, возникшим до даты их вступления в силу, если такое применение может ухудшить положение Участников Акции, за исключением случаев, предусмотренных законодательством Кыргызской Республики.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15.3.</w:t>
      </w:r>
      <w:r w:rsidRPr="00A45920">
        <w:rPr>
          <w:rFonts w:eastAsia="Times New Roman" w:cs="Times New Roman"/>
          <w:sz w:val="24"/>
          <w:szCs w:val="24"/>
          <w:lang w:val="ru-RU" w:eastAsia="ru-RU"/>
        </w:rPr>
        <w:t xml:space="preserve"> Банк вправе досрочно прекратить Акцию, если возникли обстоятельства, объективно препятствующие её дальнейшему проведению. Информация о прекращении публикуется на официальных ресурсах Банка не позднее чем за 1 (один) календарный день.</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15.4.</w:t>
      </w:r>
      <w:r w:rsidRPr="00A45920">
        <w:rPr>
          <w:rFonts w:eastAsia="Times New Roman" w:cs="Times New Roman"/>
          <w:sz w:val="24"/>
          <w:szCs w:val="24"/>
          <w:lang w:val="ru-RU" w:eastAsia="ru-RU"/>
        </w:rPr>
        <w:t xml:space="preserve"> Прекращение Акции не освобождает Банк от обязательств перед победителями, чьё право на получение приза было надлежащим образом подтверждено, за исключением случаев, предусмотренных законодательством Кыргызской Республики.</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16. РАЗРЕШЕНИЕ СПОРОВ</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16.1.</w:t>
      </w:r>
      <w:r w:rsidRPr="00A45920">
        <w:rPr>
          <w:rFonts w:eastAsia="Times New Roman" w:cs="Times New Roman"/>
          <w:sz w:val="24"/>
          <w:szCs w:val="24"/>
          <w:lang w:val="ru-RU" w:eastAsia="ru-RU"/>
        </w:rPr>
        <w:t xml:space="preserve"> Споры и разногласия, связанные с проведением Акции, стороны стараются урегулировать путём переговоров.</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16.2.</w:t>
      </w:r>
      <w:r w:rsidRPr="00A45920">
        <w:rPr>
          <w:rFonts w:eastAsia="Times New Roman" w:cs="Times New Roman"/>
          <w:sz w:val="24"/>
          <w:szCs w:val="24"/>
          <w:lang w:val="ru-RU" w:eastAsia="ru-RU"/>
        </w:rPr>
        <w:t xml:space="preserve"> Вопросы, не урегулированные настоящими Правилами, а также споры, возникающие в связи с проведением Акции и участием в ней, которые не удалось урегулировать путём переговоров, разрешаются в соответствии с законодательством Кыргызской Республики.</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17. ЗАКЛЮЧИТЕЛЬНЫЕ ПОЛОЖЕНИЯ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17.1.</w:t>
      </w:r>
      <w:r w:rsidRPr="00A45920">
        <w:rPr>
          <w:rFonts w:eastAsia="Times New Roman" w:cs="Times New Roman"/>
          <w:sz w:val="24"/>
          <w:szCs w:val="24"/>
          <w:lang w:val="ru-RU" w:eastAsia="ru-RU"/>
        </w:rPr>
        <w:t xml:space="preserve"> Совершая Покупку, соответствующую условиям Акции, Участник подтверждает, что ознакомился с настоящими Правилами и согласен с ними.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17.2.</w:t>
      </w:r>
      <w:r w:rsidRPr="00A45920">
        <w:rPr>
          <w:rFonts w:eastAsia="Times New Roman" w:cs="Times New Roman"/>
          <w:sz w:val="24"/>
          <w:szCs w:val="24"/>
          <w:lang w:val="ru-RU" w:eastAsia="ru-RU"/>
        </w:rPr>
        <w:t xml:space="preserve"> Настоящие Правила размещаются на официальн</w:t>
      </w:r>
      <w:r>
        <w:rPr>
          <w:rFonts w:eastAsia="Times New Roman" w:cs="Times New Roman"/>
          <w:sz w:val="24"/>
          <w:szCs w:val="24"/>
          <w:lang w:val="ky-KG" w:eastAsia="ru-RU"/>
        </w:rPr>
        <w:t>ом интернет-сайте</w:t>
      </w:r>
      <w:r w:rsidRPr="00A45920">
        <w:rPr>
          <w:rFonts w:eastAsia="Times New Roman" w:cs="Times New Roman"/>
          <w:sz w:val="24"/>
          <w:szCs w:val="24"/>
          <w:lang w:val="ru-RU" w:eastAsia="ru-RU"/>
        </w:rPr>
        <w:t xml:space="preserve">х Банка </w:t>
      </w:r>
      <w:r w:rsidRPr="00D4443A">
        <w:rPr>
          <w:rFonts w:eastAsia="Times New Roman" w:cs="Times New Roman"/>
          <w:sz w:val="24"/>
          <w:szCs w:val="24"/>
          <w:lang w:eastAsia="ru-RU"/>
        </w:rPr>
        <w:t>www</w:t>
      </w:r>
      <w:r w:rsidRPr="00A45920">
        <w:rPr>
          <w:rFonts w:eastAsia="Times New Roman" w:cs="Times New Roman"/>
          <w:sz w:val="24"/>
          <w:szCs w:val="24"/>
          <w:lang w:val="ru-RU" w:eastAsia="ru-RU"/>
        </w:rPr>
        <w:t>.</w:t>
      </w:r>
      <w:r w:rsidRPr="00D4443A">
        <w:rPr>
          <w:rFonts w:eastAsia="Times New Roman" w:cs="Times New Roman"/>
          <w:sz w:val="24"/>
          <w:szCs w:val="24"/>
          <w:lang w:eastAsia="ru-RU"/>
        </w:rPr>
        <w:t>demirbank</w:t>
      </w:r>
      <w:r w:rsidRPr="00A45920">
        <w:rPr>
          <w:rFonts w:eastAsia="Times New Roman" w:cs="Times New Roman"/>
          <w:sz w:val="24"/>
          <w:szCs w:val="24"/>
          <w:lang w:val="ru-RU" w:eastAsia="ru-RU"/>
        </w:rPr>
        <w:t>.</w:t>
      </w:r>
      <w:r w:rsidRPr="00D4443A">
        <w:rPr>
          <w:rFonts w:eastAsia="Times New Roman" w:cs="Times New Roman"/>
          <w:sz w:val="24"/>
          <w:szCs w:val="24"/>
          <w:lang w:eastAsia="ru-RU"/>
        </w:rPr>
        <w:t>kg</w:t>
      </w:r>
      <w:r w:rsidRPr="00A45920">
        <w:rPr>
          <w:rFonts w:eastAsia="Times New Roman" w:cs="Times New Roman"/>
          <w:sz w:val="24"/>
          <w:szCs w:val="24"/>
          <w:lang w:val="ru-RU" w:eastAsia="ru-RU"/>
        </w:rPr>
        <w:t xml:space="preserve"> и действуют в течение периода проведения Акции, а в части определения победителей, вручения призов и исполнения иных обязательств — до их полного исполнения.</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3075DC">
        <w:rPr>
          <w:rFonts w:eastAsia="Times New Roman" w:cs="Times New Roman"/>
          <w:b/>
          <w:sz w:val="24"/>
          <w:szCs w:val="24"/>
          <w:lang w:val="ky-KG" w:eastAsia="ru-RU"/>
        </w:rPr>
        <w:t>17.3.</w:t>
      </w:r>
      <w:r>
        <w:rPr>
          <w:rFonts w:eastAsia="Times New Roman" w:cs="Times New Roman"/>
          <w:sz w:val="24"/>
          <w:szCs w:val="24"/>
          <w:lang w:val="ky-KG" w:eastAsia="ru-RU"/>
        </w:rPr>
        <w:t xml:space="preserve"> </w:t>
      </w:r>
      <w:r w:rsidRPr="00A45920">
        <w:rPr>
          <w:rFonts w:eastAsia="Times New Roman" w:cs="Times New Roman"/>
          <w:sz w:val="24"/>
          <w:szCs w:val="24"/>
          <w:lang w:val="ru-RU" w:eastAsia="ru-RU"/>
        </w:rPr>
        <w:t xml:space="preserve">Информация об Акции размещается на официальных информационных ресурсах Банка, включая официальный сайт </w:t>
      </w:r>
      <w:r w:rsidRPr="00D4443A">
        <w:rPr>
          <w:rFonts w:eastAsia="Times New Roman" w:cs="Times New Roman"/>
          <w:sz w:val="24"/>
          <w:szCs w:val="24"/>
          <w:lang w:eastAsia="ru-RU"/>
        </w:rPr>
        <w:t>www</w:t>
      </w:r>
      <w:r w:rsidRPr="00A45920">
        <w:rPr>
          <w:rFonts w:eastAsia="Times New Roman" w:cs="Times New Roman"/>
          <w:sz w:val="24"/>
          <w:szCs w:val="24"/>
          <w:lang w:val="ru-RU" w:eastAsia="ru-RU"/>
        </w:rPr>
        <w:t>.</w:t>
      </w:r>
      <w:r w:rsidRPr="00D4443A">
        <w:rPr>
          <w:rFonts w:eastAsia="Times New Roman" w:cs="Times New Roman"/>
          <w:sz w:val="24"/>
          <w:szCs w:val="24"/>
          <w:lang w:eastAsia="ru-RU"/>
        </w:rPr>
        <w:t>demirbank</w:t>
      </w:r>
      <w:r w:rsidRPr="00A45920">
        <w:rPr>
          <w:rFonts w:eastAsia="Times New Roman" w:cs="Times New Roman"/>
          <w:sz w:val="24"/>
          <w:szCs w:val="24"/>
          <w:lang w:val="ru-RU" w:eastAsia="ru-RU"/>
        </w:rPr>
        <w:t>.</w:t>
      </w:r>
      <w:r w:rsidRPr="00D4443A">
        <w:rPr>
          <w:rFonts w:eastAsia="Times New Roman" w:cs="Times New Roman"/>
          <w:sz w:val="24"/>
          <w:szCs w:val="24"/>
          <w:lang w:eastAsia="ru-RU"/>
        </w:rPr>
        <w:t>kg</w:t>
      </w:r>
      <w:r w:rsidRPr="00A45920">
        <w:rPr>
          <w:rFonts w:eastAsia="Times New Roman" w:cs="Times New Roman"/>
          <w:sz w:val="24"/>
          <w:szCs w:val="24"/>
          <w:lang w:val="ru-RU" w:eastAsia="ru-RU"/>
        </w:rPr>
        <w:t xml:space="preserve">, официальные страницы Банка в социальных сетях и мобильное приложение </w:t>
      </w:r>
      <w:r w:rsidRPr="00D4443A">
        <w:rPr>
          <w:rFonts w:eastAsia="Times New Roman" w:cs="Times New Roman"/>
          <w:sz w:val="24"/>
          <w:szCs w:val="24"/>
          <w:lang w:eastAsia="ru-RU"/>
        </w:rPr>
        <w:t>DemirBank</w:t>
      </w:r>
      <w:r w:rsidRPr="00A45920">
        <w:rPr>
          <w:rFonts w:eastAsia="Times New Roman" w:cs="Times New Roman"/>
          <w:sz w:val="24"/>
          <w:szCs w:val="24"/>
          <w:lang w:val="ru-RU" w:eastAsia="ru-RU"/>
        </w:rPr>
        <w:t>.</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lastRenderedPageBreak/>
        <w:t>17.</w:t>
      </w:r>
      <w:r>
        <w:rPr>
          <w:rFonts w:eastAsia="Times New Roman" w:cs="Times New Roman"/>
          <w:b/>
          <w:bCs/>
          <w:sz w:val="24"/>
          <w:szCs w:val="24"/>
          <w:lang w:val="ky-KG" w:eastAsia="ru-RU"/>
        </w:rPr>
        <w:t>4</w:t>
      </w:r>
      <w:r w:rsidRPr="00A45920">
        <w:rPr>
          <w:rFonts w:eastAsia="Times New Roman" w:cs="Times New Roman"/>
          <w:b/>
          <w:bCs/>
          <w:sz w:val="24"/>
          <w:szCs w:val="24"/>
          <w:lang w:val="ru-RU" w:eastAsia="ru-RU"/>
        </w:rPr>
        <w:t>.</w:t>
      </w:r>
      <w:r w:rsidRPr="00A45920">
        <w:rPr>
          <w:rFonts w:eastAsia="Times New Roman" w:cs="Times New Roman"/>
          <w:sz w:val="24"/>
          <w:szCs w:val="24"/>
          <w:lang w:val="ru-RU" w:eastAsia="ru-RU"/>
        </w:rPr>
        <w:t xml:space="preserve"> Если рекламные материалы содержат положения, отличающиеся от настоящих Правил, применяются настоящие Правила в той мере, в которой это не противоречит законодательству Кыргызской Республики.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17.</w:t>
      </w:r>
      <w:r>
        <w:rPr>
          <w:rFonts w:eastAsia="Times New Roman" w:cs="Times New Roman"/>
          <w:b/>
          <w:bCs/>
          <w:sz w:val="24"/>
          <w:szCs w:val="24"/>
          <w:lang w:val="ky-KG" w:eastAsia="ru-RU"/>
        </w:rPr>
        <w:t>5</w:t>
      </w:r>
      <w:r w:rsidRPr="00A45920">
        <w:rPr>
          <w:rFonts w:eastAsia="Times New Roman" w:cs="Times New Roman"/>
          <w:b/>
          <w:bCs/>
          <w:sz w:val="24"/>
          <w:szCs w:val="24"/>
          <w:lang w:val="ru-RU" w:eastAsia="ru-RU"/>
        </w:rPr>
        <w:t>.</w:t>
      </w:r>
      <w:r w:rsidRPr="00A45920">
        <w:rPr>
          <w:rFonts w:eastAsia="Times New Roman" w:cs="Times New Roman"/>
          <w:sz w:val="24"/>
          <w:szCs w:val="24"/>
          <w:lang w:val="ru-RU" w:eastAsia="ru-RU"/>
        </w:rPr>
        <w:t xml:space="preserve"> Неотъемлемой частью настоящих Правил являются Приложение № 1 «Перечень </w:t>
      </w:r>
      <w:r>
        <w:rPr>
          <w:rFonts w:eastAsia="Times New Roman" w:cs="Times New Roman"/>
          <w:sz w:val="24"/>
          <w:szCs w:val="24"/>
          <w:lang w:eastAsia="ru-RU"/>
        </w:rPr>
        <w:t>MCC</w:t>
      </w:r>
      <w:r w:rsidRPr="00A45920">
        <w:rPr>
          <w:rFonts w:eastAsia="Times New Roman" w:cs="Times New Roman"/>
          <w:sz w:val="24"/>
          <w:szCs w:val="24"/>
          <w:lang w:val="ru-RU" w:eastAsia="ru-RU"/>
        </w:rPr>
        <w:t>-кодов, не участвующих в Акции» и Приложение № 2 «Согласие на сбор и обработку персональных данных».</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b/>
          <w:bCs/>
          <w:sz w:val="24"/>
          <w:szCs w:val="24"/>
          <w:lang w:val="ru-RU" w:eastAsia="ru-RU"/>
        </w:rPr>
        <w:t>17.</w:t>
      </w:r>
      <w:r>
        <w:rPr>
          <w:rFonts w:eastAsia="Times New Roman" w:cs="Times New Roman"/>
          <w:b/>
          <w:bCs/>
          <w:sz w:val="24"/>
          <w:szCs w:val="24"/>
          <w:lang w:val="ky-KG" w:eastAsia="ru-RU"/>
        </w:rPr>
        <w:t>6</w:t>
      </w:r>
      <w:r w:rsidRPr="00A45920">
        <w:rPr>
          <w:rFonts w:eastAsia="Times New Roman" w:cs="Times New Roman"/>
          <w:b/>
          <w:bCs/>
          <w:sz w:val="24"/>
          <w:szCs w:val="24"/>
          <w:lang w:val="ru-RU" w:eastAsia="ru-RU"/>
        </w:rPr>
        <w:t>.</w:t>
      </w:r>
      <w:r w:rsidRPr="00A45920">
        <w:rPr>
          <w:rFonts w:eastAsia="Times New Roman" w:cs="Times New Roman"/>
          <w:sz w:val="24"/>
          <w:szCs w:val="24"/>
          <w:lang w:val="ru-RU" w:eastAsia="ru-RU"/>
        </w:rPr>
        <w:t xml:space="preserve"> Настоящие Правила утверждаются Банком в порядке, установленном его внутренними документами.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Pr>
          <w:rFonts w:eastAsia="Times New Roman" w:cs="Times New Roman"/>
          <w:sz w:val="24"/>
          <w:szCs w:val="24"/>
          <w:lang w:val="ky-KG" w:eastAsia="ru-RU"/>
        </w:rPr>
        <w:t xml:space="preserve">17.7. </w:t>
      </w:r>
      <w:r w:rsidRPr="00A45920">
        <w:rPr>
          <w:rFonts w:eastAsia="Times New Roman" w:cs="Times New Roman"/>
          <w:sz w:val="24"/>
          <w:szCs w:val="24"/>
          <w:lang w:val="ru-RU" w:eastAsia="ru-RU"/>
        </w:rPr>
        <w:t>По всем вопросам, связанным с участием в Акции и не урегулированным настоящими Правилами, Участники могут обращаться в Контакт-центр Банка по номеру 2222.</w:t>
      </w:r>
    </w:p>
    <w:p w:rsidR="00A45920" w:rsidRPr="00A45920" w:rsidRDefault="00A45920" w:rsidP="00A45920">
      <w:pPr>
        <w:spacing w:before="100" w:beforeAutospacing="1" w:afterAutospacing="1" w:line="240" w:lineRule="auto"/>
        <w:jc w:val="both"/>
        <w:rPr>
          <w:rFonts w:eastAsia="Times New Roman" w:cs="Times New Roman"/>
          <w:b/>
          <w:bCs/>
          <w:sz w:val="24"/>
          <w:szCs w:val="24"/>
          <w:lang w:val="ru-RU" w:eastAsia="ru-RU"/>
        </w:rPr>
      </w:pPr>
      <w:r w:rsidRPr="00A45920">
        <w:rPr>
          <w:rFonts w:eastAsia="Times New Roman" w:cs="Times New Roman"/>
          <w:b/>
          <w:bCs/>
          <w:sz w:val="24"/>
          <w:szCs w:val="24"/>
          <w:lang w:val="ru-RU" w:eastAsia="ru-RU"/>
        </w:rPr>
        <w:t>Приложение № 1</w:t>
      </w:r>
      <w:r>
        <w:rPr>
          <w:rFonts w:eastAsia="Times New Roman" w:cs="Times New Roman"/>
          <w:b/>
          <w:bCs/>
          <w:sz w:val="24"/>
          <w:szCs w:val="24"/>
          <w:lang w:val="ky-KG" w:eastAsia="ru-RU"/>
        </w:rPr>
        <w:t xml:space="preserve"> к Правилам</w:t>
      </w:r>
      <w:r w:rsidRPr="00A45920">
        <w:rPr>
          <w:rFonts w:eastAsia="Times New Roman" w:cs="Times New Roman"/>
          <w:b/>
          <w:bCs/>
          <w:sz w:val="24"/>
          <w:szCs w:val="24"/>
          <w:lang w:val="ru-RU" w:eastAsia="ru-RU"/>
        </w:rPr>
        <w:t xml:space="preserve"> правила проведения акции «плати и лети»</w:t>
      </w:r>
    </w:p>
    <w:p w:rsidR="00A45920" w:rsidRPr="00A45920" w:rsidRDefault="00A45920" w:rsidP="00A45920">
      <w:pPr>
        <w:keepNext/>
        <w:spacing w:before="100" w:beforeAutospacing="1" w:afterAutospacing="1" w:line="240" w:lineRule="auto"/>
        <w:jc w:val="center"/>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t xml:space="preserve">Перечень </w:t>
      </w:r>
      <w:r>
        <w:rPr>
          <w:rFonts w:eastAsia="Times New Roman" w:cs="Times New Roman"/>
          <w:b/>
          <w:bCs/>
          <w:sz w:val="24"/>
          <w:szCs w:val="24"/>
          <w:lang w:eastAsia="ru-RU"/>
        </w:rPr>
        <w:t>MCC</w:t>
      </w:r>
      <w:r w:rsidRPr="00A45920">
        <w:rPr>
          <w:rFonts w:eastAsia="Times New Roman" w:cs="Times New Roman"/>
          <w:b/>
          <w:bCs/>
          <w:sz w:val="24"/>
          <w:szCs w:val="24"/>
          <w:lang w:val="ru-RU" w:eastAsia="ru-RU"/>
        </w:rPr>
        <w:t>-кодов, не участвующих в Акции</w:t>
      </w:r>
    </w:p>
    <w:tbl>
      <w:tblPr>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4000"/>
        <w:gridCol w:w="5500"/>
      </w:tblGrid>
      <w:tr w:rsidR="00A45920" w:rsidTr="00BB77E6">
        <w:trPr>
          <w:tblHeader/>
        </w:trPr>
        <w:tc>
          <w:tcPr>
            <w:tcW w:w="40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MCC-коды</w:t>
            </w:r>
          </w:p>
        </w:tc>
        <w:tc>
          <w:tcPr>
            <w:tcW w:w="55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Категория</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4829, 6537, 6531, 6533, 6534</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Денежные переводы</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7995, 7800, 7801, 9406, 9754</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Азартные игры</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4900</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Коммунальные услуги</w:t>
            </w:r>
          </w:p>
        </w:tc>
      </w:tr>
      <w:tr w:rsidR="00A45920" w:rsidRP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4812, 4813, 4814, 4815, 4816, 4899</w:t>
            </w:r>
          </w:p>
        </w:tc>
        <w:tc>
          <w:tcPr>
            <w:tcW w:w="55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Телекоммуникации, интернет и информационные услуги</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5046, 5047, 5285</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Коммерческое оборудование</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5933</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Ломбарды</w:t>
            </w:r>
          </w:p>
        </w:tc>
      </w:tr>
      <w:tr w:rsidR="00A45920" w:rsidRP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5960</w:t>
            </w:r>
          </w:p>
        </w:tc>
        <w:tc>
          <w:tcPr>
            <w:tcW w:w="55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Прямой маркетинг — услуги по страхованию</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6010, 6011, 6012</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Финансовые институты</w:t>
            </w:r>
          </w:p>
        </w:tc>
      </w:tr>
      <w:tr w:rsidR="00A45920" w:rsidRP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6050, 6051</w:t>
            </w:r>
          </w:p>
        </w:tc>
        <w:tc>
          <w:tcPr>
            <w:tcW w:w="55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Квази-кэш, иностранная валюта, переводы, дорожные чеки</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6211</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Ценные бумаги</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6300, 6381, 6399</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Страхование и страховые услуги</w:t>
            </w:r>
          </w:p>
        </w:tc>
      </w:tr>
      <w:tr w:rsidR="00A45920" w:rsidRP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6529, 6532, 6535, 6538, 6540</w:t>
            </w:r>
          </w:p>
        </w:tc>
        <w:tc>
          <w:tcPr>
            <w:tcW w:w="55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Финансовые организации, переводы между картами и пополнения</w:t>
            </w:r>
          </w:p>
        </w:tc>
      </w:tr>
      <w:tr w:rsidR="00A45920" w:rsidRP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7277, 7321, 7399, 7394</w:t>
            </w:r>
          </w:p>
        </w:tc>
        <w:tc>
          <w:tcPr>
            <w:tcW w:w="55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Прочие услуги и бизнес-сервисы</w:t>
            </w:r>
          </w:p>
        </w:tc>
      </w:tr>
      <w:tr w:rsidR="00A45920" w:rsidRP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7513, 7519</w:t>
            </w:r>
          </w:p>
        </w:tc>
        <w:tc>
          <w:tcPr>
            <w:tcW w:w="55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Прокат автофургонов, трейлеров и домов на колёсах</w:t>
            </w:r>
          </w:p>
        </w:tc>
      </w:tr>
      <w:tr w:rsidR="00A45920" w:rsidRP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9211, 9222, 9223, 9311, 9399, 9402, 9405</w:t>
            </w:r>
          </w:p>
        </w:tc>
        <w:tc>
          <w:tcPr>
            <w:tcW w:w="55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Налоги, штрафы, залоги и государственные услуги</w:t>
            </w:r>
          </w:p>
        </w:tc>
      </w:tr>
      <w:tr w:rsidR="00A45920" w:rsidRP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8398, 8641, 8651, 8661, 8675</w:t>
            </w:r>
          </w:p>
        </w:tc>
        <w:tc>
          <w:tcPr>
            <w:tcW w:w="55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Общественные, гражданские, политические и религиозные организации</w:t>
            </w:r>
          </w:p>
        </w:tc>
      </w:tr>
      <w:tr w:rsidR="00A45920" w:rsidTr="00BB77E6">
        <w:tc>
          <w:tcPr>
            <w:tcW w:w="40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9999</w:t>
            </w:r>
          </w:p>
        </w:tc>
        <w:tc>
          <w:tcPr>
            <w:tcW w:w="5500" w:type="dxa"/>
          </w:tcPr>
          <w:p w:rsidR="00A45920" w:rsidRDefault="00A45920" w:rsidP="00BB77E6">
            <w:pPr>
              <w:spacing w:before="40" w:after="40" w:line="240" w:lineRule="auto"/>
              <w:jc w:val="both"/>
              <w:rPr>
                <w:rFonts w:eastAsia="Times New Roman" w:cs="Times New Roman"/>
                <w:sz w:val="24"/>
                <w:szCs w:val="24"/>
                <w:lang w:eastAsia="ru-RU"/>
              </w:rPr>
            </w:pPr>
            <w:r>
              <w:rPr>
                <w:rFonts w:eastAsia="Times New Roman" w:cs="Times New Roman"/>
                <w:sz w:val="24"/>
                <w:szCs w:val="24"/>
                <w:lang w:eastAsia="ru-RU"/>
              </w:rPr>
              <w:t>QR-платежи</w:t>
            </w:r>
          </w:p>
        </w:tc>
      </w:tr>
    </w:tbl>
    <w:p w:rsidR="00A45920" w:rsidRPr="00A45920" w:rsidRDefault="00A45920" w:rsidP="00A45920">
      <w:pPr>
        <w:jc w:val="both"/>
        <w:rPr>
          <w:lang w:val="ru-RU"/>
        </w:rPr>
      </w:pPr>
      <w:bookmarkStart w:id="2" w:name="_GoBack"/>
      <w:bookmarkEnd w:id="2"/>
      <w:r w:rsidRPr="00A45920">
        <w:rPr>
          <w:rFonts w:eastAsia="Times New Roman" w:cs="Times New Roman"/>
          <w:b/>
          <w:bCs/>
          <w:sz w:val="24"/>
          <w:szCs w:val="24"/>
          <w:lang w:val="ru-RU" w:eastAsia="ru-RU"/>
        </w:rPr>
        <w:t>Приложение № 2</w:t>
      </w:r>
      <w:r w:rsidRPr="00EE29A8">
        <w:rPr>
          <w:rFonts w:eastAsia="Times New Roman" w:cs="Times New Roman"/>
          <w:b/>
          <w:bCs/>
          <w:sz w:val="24"/>
          <w:szCs w:val="24"/>
          <w:lang w:val="ky-KG" w:eastAsia="ru-RU"/>
        </w:rPr>
        <w:t xml:space="preserve"> </w:t>
      </w:r>
      <w:r>
        <w:rPr>
          <w:rFonts w:eastAsia="Times New Roman" w:cs="Times New Roman"/>
          <w:b/>
          <w:bCs/>
          <w:sz w:val="24"/>
          <w:szCs w:val="24"/>
          <w:lang w:val="ky-KG" w:eastAsia="ru-RU"/>
        </w:rPr>
        <w:t>к Правилам</w:t>
      </w:r>
      <w:r w:rsidRPr="00A45920">
        <w:rPr>
          <w:rFonts w:eastAsia="Times New Roman" w:cs="Times New Roman"/>
          <w:b/>
          <w:bCs/>
          <w:sz w:val="24"/>
          <w:szCs w:val="24"/>
          <w:lang w:val="ru-RU" w:eastAsia="ru-RU"/>
        </w:rPr>
        <w:t xml:space="preserve"> правила проведения акции «плати и лети»</w:t>
      </w:r>
    </w:p>
    <w:p w:rsidR="00A45920" w:rsidRPr="00A45920" w:rsidRDefault="00A45920" w:rsidP="00A45920">
      <w:pPr>
        <w:keepNext/>
        <w:spacing w:before="100" w:beforeAutospacing="1" w:afterAutospacing="1" w:line="240" w:lineRule="auto"/>
        <w:jc w:val="both"/>
        <w:outlineLvl w:val="1"/>
        <w:rPr>
          <w:rFonts w:eastAsia="Times New Roman" w:cs="Times New Roman"/>
          <w:b/>
          <w:bCs/>
          <w:sz w:val="24"/>
          <w:szCs w:val="24"/>
          <w:lang w:val="ru-RU" w:eastAsia="ru-RU"/>
        </w:rPr>
      </w:pPr>
      <w:r w:rsidRPr="00A45920">
        <w:rPr>
          <w:rFonts w:eastAsia="Times New Roman" w:cs="Times New Roman"/>
          <w:b/>
          <w:bCs/>
          <w:sz w:val="24"/>
          <w:szCs w:val="24"/>
          <w:lang w:val="ru-RU" w:eastAsia="ru-RU"/>
        </w:rPr>
        <w:lastRenderedPageBreak/>
        <w:t>Согласие на сбор и обработку персональных данных</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Я, ______________________________________________________________________</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(фамилия, имя, отчество при наличии)</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Дата рождения / номер документа, удостоверяющего личность: ____________________________</w:t>
      </w:r>
    </w:p>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Контактные данные: ______________________________________________________</w:t>
      </w:r>
    </w:p>
    <w:p w:rsidR="00A45920" w:rsidRDefault="00A45920" w:rsidP="00A45920">
      <w:pPr>
        <w:spacing w:before="100" w:beforeAutospacing="1" w:afterAutospacing="1" w:line="240" w:lineRule="auto"/>
        <w:jc w:val="both"/>
        <w:rPr>
          <w:rFonts w:eastAsia="Times New Roman" w:cs="Times New Roman"/>
          <w:sz w:val="24"/>
          <w:szCs w:val="24"/>
          <w:lang w:val="ky-KG" w:eastAsia="ru-RU"/>
        </w:rPr>
      </w:pPr>
      <w:r w:rsidRPr="00A45920">
        <w:rPr>
          <w:rFonts w:eastAsia="Times New Roman" w:cs="Times New Roman"/>
          <w:sz w:val="24"/>
          <w:szCs w:val="24"/>
          <w:lang w:val="ru-RU" w:eastAsia="ru-RU"/>
        </w:rPr>
        <w:t xml:space="preserve">настоящим свободно и осознанно даю согласие </w:t>
      </w:r>
      <w:r>
        <w:rPr>
          <w:rFonts w:eastAsia="Times New Roman" w:cs="Times New Roman"/>
          <w:sz w:val="24"/>
          <w:szCs w:val="24"/>
          <w:lang w:val="ky-KG" w:eastAsia="ru-RU"/>
        </w:rPr>
        <w:t>ЗАО “Демир Кыргыз Интернэшнл Банк”</w:t>
      </w:r>
      <w:r w:rsidRPr="00A45920">
        <w:rPr>
          <w:rFonts w:eastAsia="Times New Roman" w:cs="Times New Roman"/>
          <w:sz w:val="24"/>
          <w:szCs w:val="24"/>
          <w:lang w:val="ru-RU" w:eastAsia="ru-RU"/>
        </w:rPr>
        <w:t xml:space="preserve"> на</w:t>
      </w:r>
      <w:r>
        <w:rPr>
          <w:rFonts w:eastAsia="Times New Roman" w:cs="Times New Roman"/>
          <w:sz w:val="24"/>
          <w:szCs w:val="24"/>
          <w:lang w:val="ky-KG" w:eastAsia="ru-RU"/>
        </w:rPr>
        <w:t>:</w:t>
      </w:r>
    </w:p>
    <w:p w:rsidR="00A45920" w:rsidRPr="00A45920" w:rsidRDefault="00A45920" w:rsidP="00A45920">
      <w:pPr>
        <w:pStyle w:val="ae"/>
        <w:numPr>
          <w:ilvl w:val="0"/>
          <w:numId w:val="15"/>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обработку моих персональных данных в целях участия в акции «Плати и лети», определения победителей, оформления и вручения призов, а также информирования о результатах Акции.</w:t>
      </w:r>
    </w:p>
    <w:tbl>
      <w:tblPr>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1600"/>
        <w:gridCol w:w="2900"/>
        <w:gridCol w:w="2700"/>
        <w:gridCol w:w="2300"/>
      </w:tblGrid>
      <w:tr w:rsidR="00A45920" w:rsidTr="00BB77E6">
        <w:trPr>
          <w:tblHeader/>
        </w:trPr>
        <w:tc>
          <w:tcPr>
            <w:tcW w:w="16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Согласен(а) (✓/–)</w:t>
            </w:r>
          </w:p>
        </w:tc>
        <w:tc>
          <w:tcPr>
            <w:tcW w:w="29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Цель обработки</w:t>
            </w:r>
          </w:p>
        </w:tc>
        <w:tc>
          <w:tcPr>
            <w:tcW w:w="27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Персональные данные</w:t>
            </w:r>
          </w:p>
        </w:tc>
        <w:tc>
          <w:tcPr>
            <w:tcW w:w="2300" w:type="dxa"/>
            <w:shd w:val="clear" w:color="auto" w:fill="E7E6E6"/>
          </w:tcPr>
          <w:p w:rsidR="00A45920" w:rsidRDefault="00A45920" w:rsidP="00BB77E6">
            <w:pPr>
              <w:spacing w:before="40" w:after="40" w:line="240" w:lineRule="auto"/>
              <w:jc w:val="both"/>
              <w:rPr>
                <w:rFonts w:eastAsia="Times New Roman" w:cs="Times New Roman"/>
                <w:b/>
                <w:bCs/>
                <w:sz w:val="24"/>
                <w:szCs w:val="24"/>
                <w:lang w:eastAsia="ru-RU"/>
              </w:rPr>
            </w:pPr>
            <w:r>
              <w:rPr>
                <w:rFonts w:eastAsia="Times New Roman" w:cs="Times New Roman"/>
                <w:b/>
                <w:bCs/>
                <w:sz w:val="24"/>
                <w:szCs w:val="24"/>
                <w:lang w:eastAsia="ru-RU"/>
              </w:rPr>
              <w:t>Срок обработки</w:t>
            </w:r>
          </w:p>
        </w:tc>
      </w:tr>
      <w:tr w:rsidR="00A45920" w:rsidRPr="00A45920" w:rsidTr="00BB77E6">
        <w:tc>
          <w:tcPr>
            <w:tcW w:w="1600" w:type="dxa"/>
          </w:tcPr>
          <w:p w:rsidR="00A45920" w:rsidRDefault="00A45920" w:rsidP="00BB77E6">
            <w:pPr>
              <w:spacing w:before="40" w:after="40" w:line="240" w:lineRule="auto"/>
              <w:jc w:val="both"/>
              <w:rPr>
                <w:rFonts w:eastAsia="Times New Roman" w:cs="Times New Roman"/>
                <w:sz w:val="24"/>
                <w:szCs w:val="24"/>
                <w:lang w:eastAsia="ru-RU"/>
              </w:rPr>
            </w:pPr>
          </w:p>
        </w:tc>
        <w:tc>
          <w:tcPr>
            <w:tcW w:w="2900" w:type="dxa"/>
          </w:tcPr>
          <w:p w:rsidR="00A45920" w:rsidRPr="003075DC" w:rsidRDefault="00A45920" w:rsidP="00BB77E6">
            <w:pPr>
              <w:spacing w:before="40" w:after="40" w:line="240" w:lineRule="auto"/>
              <w:jc w:val="both"/>
              <w:rPr>
                <w:rFonts w:eastAsia="Times New Roman" w:cs="Times New Roman"/>
                <w:sz w:val="24"/>
                <w:szCs w:val="24"/>
                <w:lang w:val="ky-KG" w:eastAsia="ru-RU"/>
              </w:rPr>
            </w:pPr>
            <w:r>
              <w:rPr>
                <w:rFonts w:eastAsia="Times New Roman" w:cs="Times New Roman"/>
                <w:sz w:val="24"/>
                <w:szCs w:val="24"/>
                <w:lang w:val="ky-KG" w:eastAsia="ru-RU"/>
              </w:rPr>
              <w:t>Организация</w:t>
            </w:r>
            <w:r w:rsidRPr="00A45920">
              <w:rPr>
                <w:rFonts w:eastAsia="Times New Roman" w:cs="Times New Roman"/>
                <w:sz w:val="24"/>
                <w:szCs w:val="24"/>
                <w:lang w:val="ru-RU" w:eastAsia="ru-RU"/>
              </w:rPr>
              <w:t xml:space="preserve"> и проведение Акции,</w:t>
            </w:r>
            <w:r w:rsidRPr="00A45920">
              <w:rPr>
                <w:lang w:val="ru-RU"/>
              </w:rPr>
              <w:t xml:space="preserve"> </w:t>
            </w:r>
            <w:r w:rsidRPr="00A45920">
              <w:rPr>
                <w:rFonts w:eastAsia="Times New Roman" w:cs="Times New Roman"/>
                <w:sz w:val="24"/>
                <w:szCs w:val="24"/>
                <w:lang w:val="ru-RU" w:eastAsia="ru-RU"/>
              </w:rPr>
              <w:t>идентификаци</w:t>
            </w:r>
            <w:r>
              <w:rPr>
                <w:rFonts w:eastAsia="Times New Roman" w:cs="Times New Roman"/>
                <w:sz w:val="24"/>
                <w:szCs w:val="24"/>
                <w:lang w:val="ky-KG" w:eastAsia="ru-RU"/>
              </w:rPr>
              <w:t>я</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У</w:t>
            </w:r>
            <w:r w:rsidRPr="00A45920">
              <w:rPr>
                <w:rFonts w:eastAsia="Times New Roman" w:cs="Times New Roman"/>
                <w:sz w:val="24"/>
                <w:szCs w:val="24"/>
                <w:lang w:val="ru-RU" w:eastAsia="ru-RU"/>
              </w:rPr>
              <w:t>частника</w:t>
            </w:r>
            <w:r>
              <w:rPr>
                <w:rFonts w:eastAsia="Times New Roman" w:cs="Times New Roman"/>
                <w:sz w:val="24"/>
                <w:szCs w:val="24"/>
                <w:lang w:val="ky-KG" w:eastAsia="ru-RU"/>
              </w:rPr>
              <w:t xml:space="preserve">, </w:t>
            </w:r>
            <w:r w:rsidRPr="00A45920">
              <w:rPr>
                <w:rFonts w:eastAsia="Times New Roman" w:cs="Times New Roman"/>
                <w:sz w:val="24"/>
                <w:szCs w:val="24"/>
                <w:lang w:val="ru-RU" w:eastAsia="ru-RU"/>
              </w:rPr>
              <w:t xml:space="preserve"> </w:t>
            </w:r>
            <w:r>
              <w:rPr>
                <w:rFonts w:eastAsia="Times New Roman" w:cs="Times New Roman"/>
                <w:sz w:val="24"/>
                <w:szCs w:val="24"/>
                <w:lang w:val="ky-KG" w:eastAsia="ru-RU"/>
              </w:rPr>
              <w:t xml:space="preserve">определение права на приз, его </w:t>
            </w:r>
            <w:r w:rsidRPr="00A45920">
              <w:rPr>
                <w:rFonts w:eastAsia="Times New Roman" w:cs="Times New Roman"/>
                <w:sz w:val="24"/>
                <w:szCs w:val="24"/>
                <w:lang w:val="ru-RU" w:eastAsia="ru-RU"/>
              </w:rPr>
              <w:t xml:space="preserve">оформление и вручение, передача данных </w:t>
            </w:r>
            <w:r>
              <w:rPr>
                <w:rFonts w:eastAsia="Times New Roman" w:cs="Times New Roman"/>
                <w:sz w:val="24"/>
                <w:szCs w:val="24"/>
                <w:lang w:eastAsia="ru-RU"/>
              </w:rPr>
              <w:t>Mastercard</w:t>
            </w:r>
            <w:r w:rsidRPr="00A45920">
              <w:rPr>
                <w:rFonts w:eastAsia="Times New Roman" w:cs="Times New Roman"/>
                <w:sz w:val="24"/>
                <w:szCs w:val="24"/>
                <w:lang w:val="ru-RU" w:eastAsia="ru-RU"/>
              </w:rPr>
              <w:t xml:space="preserve"> и </w:t>
            </w:r>
            <w:r>
              <w:rPr>
                <w:rFonts w:eastAsia="Times New Roman" w:cs="Times New Roman"/>
                <w:sz w:val="24"/>
                <w:szCs w:val="24"/>
                <w:lang w:val="ky-KG" w:eastAsia="ru-RU"/>
              </w:rPr>
              <w:t>его партнерам</w:t>
            </w:r>
            <w:r w:rsidRPr="00A45920">
              <w:rPr>
                <w:rFonts w:eastAsia="Times New Roman" w:cs="Times New Roman"/>
                <w:sz w:val="24"/>
                <w:szCs w:val="24"/>
                <w:lang w:val="ru-RU" w:eastAsia="ru-RU"/>
              </w:rPr>
              <w:t xml:space="preserve"> для оформления приза, публикация результатов в допустимом объёме</w:t>
            </w:r>
            <w:r>
              <w:rPr>
                <w:rFonts w:eastAsia="Times New Roman" w:cs="Times New Roman"/>
                <w:sz w:val="24"/>
                <w:szCs w:val="24"/>
                <w:lang w:val="ky-KG" w:eastAsia="ru-RU"/>
              </w:rPr>
              <w:t>.</w:t>
            </w:r>
          </w:p>
        </w:tc>
        <w:tc>
          <w:tcPr>
            <w:tcW w:w="2700" w:type="dxa"/>
          </w:tcPr>
          <w:p w:rsidR="00A45920" w:rsidRPr="00A45920" w:rsidRDefault="00A45920" w:rsidP="00BB77E6">
            <w:pPr>
              <w:spacing w:before="40" w:after="40"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ФИО, контактные данные, данные документа, удостоверяющего личность, данные заграничного паспорта (для главного приза), фото- и видеоизображение при необходимости</w:t>
            </w:r>
          </w:p>
        </w:tc>
        <w:tc>
          <w:tcPr>
            <w:tcW w:w="2300" w:type="dxa"/>
          </w:tcPr>
          <w:p w:rsidR="00A45920" w:rsidRPr="003075DC" w:rsidRDefault="00A45920" w:rsidP="00BB77E6">
            <w:pPr>
              <w:spacing w:before="40" w:after="40" w:line="240" w:lineRule="auto"/>
              <w:jc w:val="both"/>
              <w:rPr>
                <w:rFonts w:eastAsia="Times New Roman" w:cs="Times New Roman"/>
                <w:sz w:val="24"/>
                <w:szCs w:val="24"/>
                <w:lang w:val="ky-KG" w:eastAsia="ru-RU"/>
              </w:rPr>
            </w:pPr>
            <w:r w:rsidRPr="00A45920">
              <w:rPr>
                <w:rFonts w:eastAsia="Times New Roman" w:cs="Times New Roman"/>
                <w:sz w:val="24"/>
                <w:szCs w:val="24"/>
                <w:lang w:val="ru-RU" w:eastAsia="ru-RU"/>
              </w:rPr>
              <w:t>На срок проведения Акции и хранения данных в соответствии с законодательством Кыргызской Республики</w:t>
            </w:r>
            <w:r>
              <w:rPr>
                <w:rFonts w:eastAsia="Times New Roman" w:cs="Times New Roman"/>
                <w:sz w:val="24"/>
                <w:szCs w:val="24"/>
                <w:lang w:val="ky-KG" w:eastAsia="ru-RU"/>
              </w:rPr>
              <w:t>.</w:t>
            </w:r>
          </w:p>
        </w:tc>
      </w:tr>
    </w:tbl>
    <w:p w:rsidR="00A45920" w:rsidRPr="00A45920" w:rsidRDefault="00A45920" w:rsidP="00A45920">
      <w:p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 xml:space="preserve">На совершение следующих действий с </w:t>
      </w:r>
      <w:r w:rsidRPr="003075DC">
        <w:rPr>
          <w:rFonts w:eastAsia="Times New Roman" w:cs="Times New Roman"/>
          <w:sz w:val="24"/>
          <w:szCs w:val="24"/>
          <w:lang w:val="ky-KG" w:eastAsia="ru-RU"/>
        </w:rPr>
        <w:t xml:space="preserve">моими </w:t>
      </w:r>
      <w:r w:rsidRPr="00A45920">
        <w:rPr>
          <w:rFonts w:eastAsia="Times New Roman" w:cs="Times New Roman"/>
          <w:sz w:val="24"/>
          <w:szCs w:val="24"/>
          <w:lang w:val="ru-RU" w:eastAsia="ru-RU"/>
        </w:rPr>
        <w:t xml:space="preserve">персональными данными: сбор, запись, хранение, уточнение, использование, передача </w:t>
      </w:r>
      <w:r w:rsidRPr="003075DC">
        <w:rPr>
          <w:rFonts w:eastAsia="Times New Roman" w:cs="Times New Roman"/>
          <w:sz w:val="24"/>
          <w:szCs w:val="24"/>
          <w:lang w:val="ky-KG" w:eastAsia="ru-RU"/>
        </w:rPr>
        <w:t xml:space="preserve">третьим лицам </w:t>
      </w:r>
      <w:r w:rsidRPr="00A45920">
        <w:rPr>
          <w:rFonts w:eastAsia="Times New Roman" w:cs="Times New Roman"/>
          <w:sz w:val="24"/>
          <w:szCs w:val="24"/>
          <w:lang w:val="ru-RU" w:eastAsia="ru-RU"/>
        </w:rPr>
        <w:t xml:space="preserve">в пределах </w:t>
      </w:r>
      <w:r w:rsidRPr="003075DC">
        <w:rPr>
          <w:rFonts w:eastAsia="Times New Roman" w:cs="Times New Roman"/>
          <w:sz w:val="24"/>
          <w:szCs w:val="24"/>
          <w:lang w:val="ky-KG" w:eastAsia="ru-RU"/>
        </w:rPr>
        <w:t xml:space="preserve">и для </w:t>
      </w:r>
      <w:r w:rsidRPr="00A45920">
        <w:rPr>
          <w:rFonts w:eastAsia="Times New Roman" w:cs="Times New Roman"/>
          <w:sz w:val="24"/>
          <w:szCs w:val="24"/>
          <w:lang w:val="ru-RU" w:eastAsia="ru-RU"/>
        </w:rPr>
        <w:t>целей Акции, обезличивание, удаление или уничтожение.</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Я ознакомлен(а), что призы Акции не подлежат обмену на денежный эквивалент.</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Я подтверждаю достоверность предоставленных мной персональны</w:t>
      </w:r>
      <w:r>
        <w:rPr>
          <w:rFonts w:eastAsia="Times New Roman" w:cs="Times New Roman"/>
          <w:sz w:val="24"/>
          <w:szCs w:val="24"/>
          <w:lang w:val="ky-KG" w:eastAsia="ru-RU"/>
        </w:rPr>
        <w:t>х</w:t>
      </w:r>
      <w:r w:rsidRPr="00A45920">
        <w:rPr>
          <w:rFonts w:eastAsia="Times New Roman" w:cs="Times New Roman"/>
          <w:sz w:val="24"/>
          <w:szCs w:val="24"/>
          <w:lang w:val="ru-RU" w:eastAsia="ru-RU"/>
        </w:rPr>
        <w:t xml:space="preserve"> данных.</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Я понимаю, что согласие может быть отозвано на основании письменного заявления.</w:t>
      </w:r>
    </w:p>
    <w:p w:rsidR="00A45920" w:rsidRPr="00A45920" w:rsidRDefault="00A45920" w:rsidP="00A45920">
      <w:pPr>
        <w:numPr>
          <w:ilvl w:val="0"/>
          <w:numId w:val="10"/>
        </w:numPr>
        <w:spacing w:before="100" w:beforeAutospacing="1" w:afterAutospacing="1" w:line="240" w:lineRule="auto"/>
        <w:jc w:val="both"/>
        <w:rPr>
          <w:rFonts w:eastAsia="Times New Roman" w:cs="Times New Roman"/>
          <w:sz w:val="24"/>
          <w:szCs w:val="24"/>
          <w:lang w:val="ru-RU" w:eastAsia="ru-RU"/>
        </w:rPr>
      </w:pPr>
      <w:r w:rsidRPr="00A45920">
        <w:rPr>
          <w:rFonts w:eastAsia="Times New Roman" w:cs="Times New Roman"/>
          <w:sz w:val="24"/>
          <w:szCs w:val="24"/>
          <w:lang w:val="ru-RU" w:eastAsia="ru-RU"/>
        </w:rPr>
        <w:t>Я даю согласие на использование моего имени, первой буквы фамилии, фото- и видеоизображения для информирования о результатах Акции.</w:t>
      </w:r>
    </w:p>
    <w:p w:rsidR="00A45920" w:rsidRDefault="00A45920" w:rsidP="00A45920">
      <w:pPr>
        <w:spacing w:before="100" w:beforeAutospacing="1" w:afterAutospacing="1" w:line="240" w:lineRule="auto"/>
        <w:jc w:val="both"/>
        <w:rPr>
          <w:rFonts w:eastAsia="Times New Roman" w:cs="Times New Roman"/>
          <w:sz w:val="24"/>
          <w:szCs w:val="24"/>
          <w:lang w:eastAsia="ru-RU"/>
        </w:rPr>
      </w:pPr>
      <w:r>
        <w:rPr>
          <w:rFonts w:eastAsia="Times New Roman" w:cs="Times New Roman"/>
          <w:sz w:val="24"/>
          <w:szCs w:val="24"/>
          <w:lang w:eastAsia="ru-RU"/>
        </w:rPr>
        <w:t>ФИО: ________________________________     Подпись: ____________________</w:t>
      </w:r>
    </w:p>
    <w:p w:rsidR="00A45920" w:rsidRPr="00A45920" w:rsidRDefault="00A45920" w:rsidP="00A45920">
      <w:pPr>
        <w:spacing w:before="100" w:beforeAutospacing="1" w:afterAutospacing="1" w:line="240" w:lineRule="auto"/>
        <w:jc w:val="both"/>
        <w:rPr>
          <w:rFonts w:eastAsia="Times New Roman" w:cs="Times New Roman"/>
          <w:sz w:val="24"/>
          <w:szCs w:val="24"/>
          <w:lang w:eastAsia="ru-RU"/>
        </w:rPr>
      </w:pPr>
      <w:r>
        <w:rPr>
          <w:rFonts w:eastAsia="Times New Roman" w:cs="Times New Roman"/>
          <w:sz w:val="24"/>
          <w:szCs w:val="24"/>
          <w:lang w:eastAsia="ru-RU"/>
        </w:rPr>
        <w:t>«____» __________________ 20____ г.</w:t>
      </w:r>
    </w:p>
    <w:sectPr w:rsidR="00A45920" w:rsidRPr="00A45920" w:rsidSect="00034616">
      <w:pgSz w:w="12240" w:h="15840"/>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7CF36B2"/>
    <w:multiLevelType w:val="multilevel"/>
    <w:tmpl w:val="8A8C9AEE"/>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cs="Times New Roman" w:hint="default"/>
        <w:b/>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10151A0E"/>
    <w:multiLevelType w:val="hybridMultilevel"/>
    <w:tmpl w:val="E728AED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15:restartNumberingAfterBreak="0">
    <w:nsid w:val="160F63FF"/>
    <w:multiLevelType w:val="hybridMultilevel"/>
    <w:tmpl w:val="0F04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2A4509"/>
    <w:multiLevelType w:val="hybridMultilevel"/>
    <w:tmpl w:val="F36C0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3A5946"/>
    <w:multiLevelType w:val="multilevel"/>
    <w:tmpl w:val="9DE25D4E"/>
    <w:lvl w:ilvl="0">
      <w:start w:val="1"/>
      <w:numFmt w:val="decimal"/>
      <w:lvlText w:val="%1."/>
      <w:lvlJc w:val="left"/>
      <w:pPr>
        <w:ind w:left="720" w:hanging="360"/>
      </w:pPr>
      <w:rPr>
        <w:rFonts w:hint="default"/>
      </w:rPr>
    </w:lvl>
    <w:lvl w:ilvl="1">
      <w:start w:val="10"/>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60D5764"/>
    <w:multiLevelType w:val="multilevel"/>
    <w:tmpl w:val="C676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1"/>
  </w:num>
  <w:num w:numId="12">
    <w:abstractNumId w:val="9"/>
  </w:num>
  <w:num w:numId="13">
    <w:abstractNumId w:val="13"/>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66520"/>
    <w:rsid w:val="00A45920"/>
    <w:rsid w:val="00AA1D8D"/>
    <w:rsid w:val="00B47730"/>
    <w:rsid w:val="00CB0664"/>
    <w:rsid w:val="00DE58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BA1314"/>
  <w14:defaultImageDpi w14:val="300"/>
  <w15:docId w15:val="{42F98416-19FE-4E5E-9BC2-0CA8FF08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100"/>
    </w:pPr>
    <w:rPr>
      <w:rFonts w:ascii="Times New Roman" w:hAnsi="Times New Roman"/>
    </w:rPr>
  </w:style>
  <w:style w:type="paragraph" w:styleId="1">
    <w:name w:val="heading 1"/>
    <w:basedOn w:val="a1"/>
    <w:next w:val="a1"/>
    <w:link w:val="10"/>
    <w:uiPriority w:val="9"/>
    <w:qFormat/>
    <w:rsid w:val="00FC693F"/>
    <w:pPr>
      <w:keepNext/>
      <w:keepLines/>
      <w:spacing w:before="240" w:after="140"/>
      <w:outlineLvl w:val="0"/>
    </w:pPr>
    <w:rPr>
      <w:rFonts w:asciiTheme="majorHAnsi" w:eastAsiaTheme="majorEastAsia" w:hAnsiTheme="majorHAnsi" w:cstheme="majorBidi"/>
      <w:b/>
      <w:bCs/>
      <w:color w:val="000000"/>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A459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emirbank.k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082D2-EB14-4B02-A416-18E62D553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9025</Words>
  <Characters>51447</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Anara Nagaeva (Digital marketing Unit - Head of Department)</cp:lastModifiedBy>
  <cp:revision>3</cp:revision>
  <dcterms:created xsi:type="dcterms:W3CDTF">2013-12-23T23:15:00Z</dcterms:created>
  <dcterms:modified xsi:type="dcterms:W3CDTF">2026-10-26T04:16:00Z</dcterms:modified>
  <cp:category/>
</cp:coreProperties>
</file>