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5A9" w:rsidRPr="00933BFD" w:rsidRDefault="00D004AA" w:rsidP="00AD05A9">
      <w:pPr>
        <w:jc w:val="center"/>
        <w:rPr>
          <w:rFonts w:asciiTheme="minorHAnsi" w:hAnsiTheme="minorHAnsi"/>
          <w:b/>
        </w:rPr>
      </w:pPr>
      <w:proofErr w:type="gramStart"/>
      <w:r>
        <w:rPr>
          <w:rFonts w:asciiTheme="minorHAnsi" w:hAnsiTheme="minorHAnsi"/>
          <w:b/>
        </w:rPr>
        <w:t>АЧЫК</w:t>
      </w:r>
      <w:r w:rsidR="00FC03CD" w:rsidRPr="00933BFD">
        <w:rPr>
          <w:rFonts w:asciiTheme="minorHAnsi" w:hAnsiTheme="minorHAnsi"/>
          <w:b/>
        </w:rPr>
        <w:t xml:space="preserve"> </w:t>
      </w:r>
      <w:r w:rsidR="00AD05A9" w:rsidRPr="00933BFD">
        <w:rPr>
          <w:rFonts w:asciiTheme="minorHAnsi" w:hAnsiTheme="minorHAnsi"/>
          <w:b/>
        </w:rPr>
        <w:t xml:space="preserve"> ОФЕРТА</w:t>
      </w:r>
      <w:proofErr w:type="gramEnd"/>
    </w:p>
    <w:p w:rsidR="00AD05A9" w:rsidRPr="00933BFD" w:rsidRDefault="00AD05A9" w:rsidP="00AD05A9">
      <w:pPr>
        <w:jc w:val="center"/>
        <w:rPr>
          <w:rFonts w:asciiTheme="minorHAnsi" w:hAnsiTheme="minorHAnsi"/>
          <w:b/>
        </w:rPr>
      </w:pPr>
    </w:p>
    <w:p w:rsidR="00AD05A9" w:rsidRPr="00933BFD" w:rsidRDefault="00FC03CD" w:rsidP="00AD05A9">
      <w:pPr>
        <w:jc w:val="center"/>
        <w:rPr>
          <w:rFonts w:asciiTheme="minorHAnsi" w:hAnsiTheme="minorHAnsi"/>
          <w:b/>
        </w:rPr>
      </w:pPr>
      <w:r w:rsidRPr="00933BFD">
        <w:rPr>
          <w:rFonts w:asciiTheme="minorHAnsi" w:hAnsiTheme="minorHAnsi"/>
          <w:b/>
        </w:rPr>
        <w:t xml:space="preserve"> </w:t>
      </w:r>
      <w:r w:rsidR="00AD05A9" w:rsidRPr="00933BFD">
        <w:rPr>
          <w:rFonts w:asciiTheme="minorHAnsi" w:hAnsiTheme="minorHAnsi"/>
          <w:b/>
        </w:rPr>
        <w:t>«ИНТЕРНЕТ-БАНКИНГ/МОБИЛ</w:t>
      </w:r>
      <w:r w:rsidRPr="00933BFD">
        <w:rPr>
          <w:rFonts w:asciiTheme="minorHAnsi" w:hAnsiTheme="minorHAnsi"/>
          <w:b/>
        </w:rPr>
        <w:t>ДИК</w:t>
      </w:r>
      <w:r w:rsidR="00AD05A9" w:rsidRPr="00933BFD">
        <w:rPr>
          <w:rFonts w:asciiTheme="minorHAnsi" w:hAnsiTheme="minorHAnsi"/>
          <w:b/>
          <w:lang w:val="ky-KG"/>
        </w:rPr>
        <w:t>-</w:t>
      </w:r>
      <w:r w:rsidR="00AD05A9" w:rsidRPr="00933BFD">
        <w:rPr>
          <w:rFonts w:asciiTheme="minorHAnsi" w:hAnsiTheme="minorHAnsi"/>
          <w:b/>
        </w:rPr>
        <w:t>БАНКИНГ»</w:t>
      </w:r>
      <w:r w:rsidRPr="00933BFD">
        <w:rPr>
          <w:rFonts w:asciiTheme="minorHAnsi" w:hAnsiTheme="minorHAnsi"/>
          <w:b/>
        </w:rPr>
        <w:t xml:space="preserve"> </w:t>
      </w:r>
    </w:p>
    <w:p w:rsidR="00FC03CD" w:rsidRPr="00933BFD" w:rsidRDefault="00FC03CD" w:rsidP="00AD05A9">
      <w:pPr>
        <w:jc w:val="center"/>
        <w:rPr>
          <w:rFonts w:asciiTheme="minorHAnsi" w:hAnsiTheme="minorHAnsi"/>
          <w:b/>
        </w:rPr>
      </w:pPr>
      <w:r w:rsidRPr="00933BFD">
        <w:rPr>
          <w:rFonts w:asciiTheme="minorHAnsi" w:hAnsiTheme="minorHAnsi"/>
          <w:b/>
        </w:rPr>
        <w:t>ТУТУМУНА КИРҮҮ КОДУН ТҮЗҮҮ/АЛМАШТЫРУУ БОЮНЧА</w:t>
      </w:r>
    </w:p>
    <w:p w:rsidR="00FC03CD" w:rsidRPr="00933BFD" w:rsidRDefault="00FC03CD" w:rsidP="00AD05A9">
      <w:pPr>
        <w:jc w:val="center"/>
        <w:rPr>
          <w:rFonts w:asciiTheme="minorHAnsi" w:hAnsiTheme="minorHAnsi"/>
          <w:b/>
          <w:lang w:val="ky-KG"/>
        </w:rPr>
      </w:pPr>
      <w:r w:rsidRPr="00933BFD">
        <w:rPr>
          <w:rFonts w:asciiTheme="minorHAnsi" w:hAnsiTheme="minorHAnsi"/>
          <w:b/>
        </w:rPr>
        <w:t>СЕРВИСТИ ПАЙДАЛАНУУ ШАРТТАРЫ</w:t>
      </w:r>
    </w:p>
    <w:p w:rsidR="00AD05A9" w:rsidRPr="00933BFD" w:rsidRDefault="00FC03CD" w:rsidP="00FC03CD">
      <w:pPr>
        <w:tabs>
          <w:tab w:val="left" w:pos="1424"/>
        </w:tabs>
        <w:rPr>
          <w:rFonts w:asciiTheme="minorHAnsi" w:hAnsiTheme="minorHAnsi"/>
        </w:rPr>
      </w:pPr>
      <w:r w:rsidRPr="00933BFD">
        <w:rPr>
          <w:rFonts w:asciiTheme="minorHAnsi" w:hAnsiTheme="minorHAnsi"/>
        </w:rPr>
        <w:tab/>
      </w:r>
    </w:p>
    <w:p w:rsidR="00FC03CD" w:rsidRPr="00933BFD" w:rsidRDefault="00136B76" w:rsidP="00FC03CD">
      <w:pPr>
        <w:jc w:val="both"/>
        <w:rPr>
          <w:rFonts w:asciiTheme="minorHAnsi" w:hAnsiTheme="minorHAnsi"/>
        </w:rPr>
      </w:pPr>
      <w:r w:rsidRPr="00933BFD">
        <w:rPr>
          <w:rFonts w:asciiTheme="minorHAnsi" w:hAnsiTheme="minorHAnsi"/>
        </w:rPr>
        <w:t>«</w:t>
      </w:r>
      <w:r w:rsidR="00FC03CD" w:rsidRPr="00933BFD">
        <w:rPr>
          <w:rFonts w:asciiTheme="minorHAnsi" w:hAnsiTheme="minorHAnsi"/>
        </w:rPr>
        <w:t>Интернет-банкинг/Мобилдик</w:t>
      </w:r>
      <w:r w:rsidR="00FC03CD" w:rsidRPr="00933BFD">
        <w:rPr>
          <w:rFonts w:asciiTheme="minorHAnsi" w:hAnsiTheme="minorHAnsi"/>
          <w:lang w:val="ky-KG"/>
        </w:rPr>
        <w:t>-</w:t>
      </w:r>
      <w:r w:rsidR="00FC03CD" w:rsidRPr="00933BFD">
        <w:rPr>
          <w:rFonts w:asciiTheme="minorHAnsi" w:hAnsiTheme="minorHAnsi"/>
        </w:rPr>
        <w:t>банкинг» тутумуна кирүү Кодун түзүү/алмаштыруу боюнча Сервисти пайдалануунун ушул шарттарында (текст боюнча мындан ары – Келишим) аларга «Демир Кыргыз Интернэшнл Банк» Жабык акционердик коому (текст боюнча мындан ары  – Банк)  Банкта мурда талап кылганга чейин депозиттик эсебин ачкан, ошондой эле Бан</w:t>
      </w:r>
      <w:r w:rsidR="000952FF" w:rsidRPr="00933BFD">
        <w:rPr>
          <w:rFonts w:asciiTheme="minorHAnsi" w:hAnsiTheme="minorHAnsi"/>
        </w:rPr>
        <w:t xml:space="preserve">к тарабынан чыгарылган банктык </w:t>
      </w:r>
      <w:r w:rsidR="00FC03CD" w:rsidRPr="00933BFD">
        <w:rPr>
          <w:rFonts w:asciiTheme="minorHAnsi" w:hAnsiTheme="minorHAnsi"/>
          <w:lang w:val="en-US"/>
        </w:rPr>
        <w:t>Visa</w:t>
      </w:r>
      <w:r w:rsidR="00FC03CD" w:rsidRPr="00933BFD">
        <w:rPr>
          <w:rFonts w:asciiTheme="minorHAnsi" w:hAnsiTheme="minorHAnsi"/>
        </w:rPr>
        <w:t xml:space="preserve"> </w:t>
      </w:r>
      <w:r w:rsidR="00FC03CD" w:rsidRPr="00933BFD">
        <w:rPr>
          <w:rFonts w:asciiTheme="minorHAnsi" w:hAnsiTheme="minorHAnsi"/>
          <w:lang w:val="en-US"/>
        </w:rPr>
        <w:t>International</w:t>
      </w:r>
      <w:r w:rsidR="00FC03CD" w:rsidRPr="00933BFD">
        <w:rPr>
          <w:rFonts w:asciiTheme="minorHAnsi" w:hAnsiTheme="minorHAnsi"/>
          <w:lang w:val="ky-KG"/>
        </w:rPr>
        <w:t xml:space="preserve"> жана/же</w:t>
      </w:r>
      <w:r w:rsidR="00FC03CD" w:rsidRPr="00933BFD">
        <w:rPr>
          <w:rFonts w:asciiTheme="minorHAnsi" w:hAnsiTheme="minorHAnsi"/>
        </w:rPr>
        <w:t xml:space="preserve"> </w:t>
      </w:r>
      <w:r w:rsidR="00FC03CD" w:rsidRPr="00933BFD">
        <w:rPr>
          <w:rFonts w:asciiTheme="minorHAnsi" w:hAnsiTheme="minorHAnsi"/>
          <w:lang w:val="en-US"/>
        </w:rPr>
        <w:t>MasterCard</w:t>
      </w:r>
      <w:r w:rsidR="00FC03CD" w:rsidRPr="00933BFD">
        <w:rPr>
          <w:rFonts w:asciiTheme="minorHAnsi" w:hAnsiTheme="minorHAnsi"/>
        </w:rPr>
        <w:t xml:space="preserve"> дебеттик же кредиттик банк төлөм картасын ачкан жеке жакка (текст боюнча мындар ары – Кардар) «Интернет-банкинг/Мобилдик</w:t>
      </w:r>
      <w:r w:rsidR="00FC03CD" w:rsidRPr="00933BFD">
        <w:rPr>
          <w:rFonts w:asciiTheme="minorHAnsi" w:hAnsiTheme="minorHAnsi"/>
          <w:lang w:val="ky-KG"/>
        </w:rPr>
        <w:t>-</w:t>
      </w:r>
      <w:r w:rsidR="00FC03CD" w:rsidRPr="00933BFD">
        <w:rPr>
          <w:rFonts w:asciiTheme="minorHAnsi" w:hAnsiTheme="minorHAnsi"/>
        </w:rPr>
        <w:t>банкинг» тутумуна кирүү Кодун түзүү/алмаштыруу боюнча Сервиске (текст боюнча мындан ары – Сервис) кирүүнү бергенге макул болгон шарттар камтылат.</w:t>
      </w:r>
    </w:p>
    <w:p w:rsidR="00AD05A9" w:rsidRPr="00933BFD" w:rsidRDefault="00FC03CD" w:rsidP="00FC03CD">
      <w:pPr>
        <w:jc w:val="both"/>
        <w:rPr>
          <w:rFonts w:asciiTheme="minorHAnsi" w:hAnsiTheme="minorHAnsi"/>
        </w:rPr>
      </w:pPr>
      <w:r w:rsidRPr="00933BFD">
        <w:rPr>
          <w:rFonts w:asciiTheme="minorHAnsi" w:hAnsiTheme="minorHAnsi"/>
        </w:rPr>
        <w:t xml:space="preserve"> </w:t>
      </w:r>
      <w:r w:rsidR="00AD05A9" w:rsidRPr="00933BFD">
        <w:rPr>
          <w:rFonts w:asciiTheme="minorHAnsi" w:hAnsiTheme="minorHAnsi"/>
        </w:rPr>
        <w:t> </w:t>
      </w:r>
    </w:p>
    <w:p w:rsidR="00AD05A9" w:rsidRPr="00933BFD" w:rsidRDefault="00FC03CD" w:rsidP="00AD05A9">
      <w:pPr>
        <w:pStyle w:val="a6"/>
        <w:numPr>
          <w:ilvl w:val="0"/>
          <w:numId w:val="1"/>
        </w:numPr>
        <w:jc w:val="center"/>
        <w:rPr>
          <w:rFonts w:asciiTheme="minorHAnsi" w:hAnsiTheme="minorHAnsi"/>
          <w:b/>
        </w:rPr>
      </w:pPr>
      <w:r w:rsidRPr="00933BFD">
        <w:rPr>
          <w:rFonts w:asciiTheme="minorHAnsi" w:hAnsiTheme="minorHAnsi"/>
          <w:b/>
        </w:rPr>
        <w:t>ЖАЛПЫ ЖОБОЛОР</w:t>
      </w:r>
    </w:p>
    <w:p w:rsidR="00AD05A9" w:rsidRPr="00933BFD" w:rsidRDefault="00AD05A9" w:rsidP="00AD05A9">
      <w:pPr>
        <w:rPr>
          <w:rFonts w:asciiTheme="minorHAnsi" w:hAnsiTheme="minorHAnsi"/>
        </w:rPr>
      </w:pPr>
    </w:p>
    <w:p w:rsidR="003D2244" w:rsidRPr="00933BFD" w:rsidRDefault="00AD05A9" w:rsidP="00AD05A9">
      <w:pPr>
        <w:pStyle w:val="a6"/>
        <w:numPr>
          <w:ilvl w:val="1"/>
          <w:numId w:val="1"/>
        </w:numPr>
        <w:tabs>
          <w:tab w:val="left" w:pos="567"/>
        </w:tabs>
        <w:ind w:left="0" w:firstLine="0"/>
        <w:jc w:val="both"/>
        <w:rPr>
          <w:rFonts w:asciiTheme="minorHAnsi" w:hAnsiTheme="minorHAnsi"/>
        </w:rPr>
      </w:pPr>
      <w:r w:rsidRPr="00933BFD">
        <w:rPr>
          <w:rFonts w:asciiTheme="minorHAnsi" w:hAnsiTheme="minorHAnsi"/>
        </w:rPr>
        <w:t xml:space="preserve">Сервис </w:t>
      </w:r>
      <w:r w:rsidR="003D2244" w:rsidRPr="00933BFD">
        <w:rPr>
          <w:rFonts w:asciiTheme="minorHAnsi" w:hAnsiTheme="minorHAnsi"/>
        </w:rPr>
        <w:t>Банктын расмий веб-сайтында жайгашкан жана «Интернет-банкинг/Мобилдик-банкинг» тутумунда Кирүү Кодунун жардамы менен Кардарды андан ары авторлоштуруу максатында Кардар тарабынан Колдонуучунун атын, Паролун жана ПИН-кодун (текст боюнча мындан ары – Жетүү Коду) түзүү же аларды өзгөртүү үчүн багытталган.</w:t>
      </w:r>
    </w:p>
    <w:p w:rsidR="003D2244" w:rsidRPr="00933BFD" w:rsidRDefault="003D2244" w:rsidP="00AD05A9">
      <w:pPr>
        <w:pStyle w:val="a6"/>
        <w:numPr>
          <w:ilvl w:val="1"/>
          <w:numId w:val="1"/>
        </w:numPr>
        <w:tabs>
          <w:tab w:val="left" w:pos="567"/>
        </w:tabs>
        <w:ind w:left="0" w:firstLine="0"/>
        <w:jc w:val="both"/>
        <w:rPr>
          <w:rFonts w:asciiTheme="minorHAnsi" w:hAnsiTheme="minorHAnsi"/>
        </w:rPr>
      </w:pPr>
      <w:r w:rsidRPr="00933BFD">
        <w:rPr>
          <w:rFonts w:asciiTheme="minorHAnsi" w:hAnsiTheme="minorHAnsi"/>
        </w:rPr>
        <w:t xml:space="preserve">Ушул </w:t>
      </w:r>
      <w:r w:rsidR="00D004AA">
        <w:rPr>
          <w:rFonts w:asciiTheme="minorHAnsi" w:hAnsiTheme="minorHAnsi"/>
        </w:rPr>
        <w:t>Ачык</w:t>
      </w:r>
      <w:r w:rsidRPr="00933BFD">
        <w:rPr>
          <w:rFonts w:asciiTheme="minorHAnsi" w:hAnsiTheme="minorHAnsi"/>
        </w:rPr>
        <w:t xml:space="preserve"> оферта Банктын жана Кардардын ортосунда келишимди туюнтат, жана ал милдеттүү түрдө юридикалык күчкө ээ. Кыргыз Республикасынын Граждандык кодексинин </w:t>
      </w:r>
      <w:r w:rsidR="00BB48D7" w:rsidRPr="00933BFD">
        <w:rPr>
          <w:rFonts w:asciiTheme="minorHAnsi" w:hAnsiTheme="minorHAnsi"/>
        </w:rPr>
        <w:t>387-ст., 395-ст., 398-ст., 399-ст., 402-ст. ылайык эч кандай алып коюусуз же чектөөсүз, у</w:t>
      </w:r>
      <w:r w:rsidRPr="00933BFD">
        <w:rPr>
          <w:rFonts w:asciiTheme="minorHAnsi" w:hAnsiTheme="minorHAnsi"/>
        </w:rPr>
        <w:t>шул Офертанын бардык шарттары менен таанышкандыгын жана кынтыксыз кабыл алгандыгын туюндурган Сервисти пайдалануу боюнча аракеттерди Кардар жасаган мөөнөттөн баштап Келишим түзүлдү деп эсептелет жана кошулуунун келишиминин күчүнө кирет.</w:t>
      </w:r>
      <w:r w:rsidR="00BB48D7" w:rsidRPr="00933BFD">
        <w:rPr>
          <w:rFonts w:asciiTheme="minorHAnsi" w:hAnsiTheme="minorHAnsi"/>
        </w:rPr>
        <w:t xml:space="preserve"> Эгер Кардар </w:t>
      </w:r>
      <w:r w:rsidR="00BB48D7" w:rsidRPr="00933BFD">
        <w:rPr>
          <w:rFonts w:asciiTheme="minorHAnsi" w:hAnsiTheme="minorHAnsi"/>
        </w:rPr>
        <w:lastRenderedPageBreak/>
        <w:t>ушул Келишимдин жоболоруна макул эмес болсо, Кардар Сервисти колдонууга укуксуз.</w:t>
      </w:r>
    </w:p>
    <w:p w:rsidR="00AD05A9" w:rsidRPr="00933BFD" w:rsidRDefault="003D2244" w:rsidP="00AD05A9">
      <w:pPr>
        <w:pStyle w:val="a6"/>
        <w:numPr>
          <w:ilvl w:val="1"/>
          <w:numId w:val="1"/>
        </w:numPr>
        <w:tabs>
          <w:tab w:val="left" w:pos="567"/>
        </w:tabs>
        <w:ind w:left="0" w:firstLine="0"/>
        <w:jc w:val="both"/>
        <w:rPr>
          <w:rFonts w:asciiTheme="minorHAnsi" w:hAnsiTheme="minorHAnsi"/>
        </w:rPr>
      </w:pPr>
      <w:r w:rsidRPr="00933BFD">
        <w:rPr>
          <w:rFonts w:asciiTheme="minorHAnsi" w:hAnsiTheme="minorHAnsi"/>
        </w:rPr>
        <w:t xml:space="preserve"> </w:t>
      </w:r>
      <w:r w:rsidR="00BB48D7" w:rsidRPr="00933BFD">
        <w:rPr>
          <w:rFonts w:asciiTheme="minorHAnsi" w:hAnsiTheme="minorHAnsi"/>
        </w:rPr>
        <w:t xml:space="preserve">Банк ушул Келишимдин жаӊы </w:t>
      </w:r>
      <w:proofErr w:type="gramStart"/>
      <w:r w:rsidR="00BB48D7" w:rsidRPr="00933BFD">
        <w:rPr>
          <w:rFonts w:asciiTheme="minorHAnsi" w:hAnsiTheme="minorHAnsi"/>
        </w:rPr>
        <w:t>редакциясын  Банктын</w:t>
      </w:r>
      <w:proofErr w:type="gramEnd"/>
      <w:r w:rsidR="00BB48D7" w:rsidRPr="00933BFD">
        <w:rPr>
          <w:rFonts w:asciiTheme="minorHAnsi" w:hAnsiTheme="minorHAnsi"/>
        </w:rPr>
        <w:t xml:space="preserve"> расмий веб-сайтына жайгаштыруу аркылуу бул тууралуу Кардарга билдирүү менен, ушул Келишимге бир тараптуу тартипте өзгөртүүлөрдү жана толуктоолорду киргизгенге укуктуу. Банк киргизген өзгөртүүлөргө/толуктоолорго Кардар макул болбогон учурда, кардар Сервисти колдонбойт. Кардар Сервисти колдонууну улантуусу </w:t>
      </w:r>
      <w:proofErr w:type="gramStart"/>
      <w:r w:rsidR="00BB48D7" w:rsidRPr="00933BFD">
        <w:rPr>
          <w:rFonts w:asciiTheme="minorHAnsi" w:hAnsiTheme="minorHAnsi"/>
        </w:rPr>
        <w:t>Кардардын  ушундай</w:t>
      </w:r>
      <w:proofErr w:type="gramEnd"/>
      <w:r w:rsidR="00BB48D7" w:rsidRPr="00933BFD">
        <w:rPr>
          <w:rFonts w:asciiTheme="minorHAnsi" w:hAnsiTheme="minorHAnsi"/>
        </w:rPr>
        <w:t xml:space="preserve"> өзгөртүүлөргө/толуктоолорго макулдугун жана аларлы толук жана кынтыксыз кабыл алгандыгын ырастайт. </w:t>
      </w:r>
    </w:p>
    <w:p w:rsidR="00AD05A9" w:rsidRPr="00933BFD" w:rsidRDefault="003D2244" w:rsidP="00AD05A9">
      <w:pPr>
        <w:pStyle w:val="a6"/>
        <w:numPr>
          <w:ilvl w:val="1"/>
          <w:numId w:val="1"/>
        </w:numPr>
        <w:tabs>
          <w:tab w:val="left" w:pos="567"/>
        </w:tabs>
        <w:ind w:left="0" w:firstLine="0"/>
        <w:jc w:val="both"/>
        <w:rPr>
          <w:rFonts w:asciiTheme="minorHAnsi" w:hAnsiTheme="minorHAnsi"/>
        </w:rPr>
      </w:pPr>
      <w:r w:rsidRPr="00933BFD">
        <w:rPr>
          <w:rFonts w:asciiTheme="minorHAnsi" w:hAnsiTheme="minorHAnsi"/>
        </w:rPr>
        <w:t xml:space="preserve"> </w:t>
      </w:r>
      <w:r w:rsidR="00AD05A9" w:rsidRPr="00933BFD">
        <w:rPr>
          <w:rFonts w:asciiTheme="minorHAnsi" w:hAnsiTheme="minorHAnsi"/>
        </w:rPr>
        <w:t xml:space="preserve"> </w:t>
      </w:r>
      <w:r w:rsidR="00BB48D7" w:rsidRPr="00933BFD">
        <w:rPr>
          <w:rFonts w:asciiTheme="minorHAnsi" w:hAnsiTheme="minorHAnsi"/>
        </w:rPr>
        <w:t xml:space="preserve"> </w:t>
      </w:r>
      <w:r w:rsidR="00AD05A9" w:rsidRPr="00933BFD">
        <w:rPr>
          <w:rFonts w:asciiTheme="minorHAnsi" w:hAnsiTheme="minorHAnsi"/>
        </w:rPr>
        <w:t xml:space="preserve"> </w:t>
      </w:r>
      <w:r w:rsidR="00BB48D7" w:rsidRPr="00933BFD">
        <w:rPr>
          <w:rFonts w:asciiTheme="minorHAnsi" w:hAnsiTheme="minorHAnsi"/>
        </w:rPr>
        <w:t xml:space="preserve"> Банк Сервисти мезгил-мезгили менен модифицирлегенге укуктуу, ошого байланыштуу Кардар, балким, ушул Келишимдин жаӊы редакциясын жаӊыртканга жана/же кабыл алганга чейин Сервисти колдонууну уланта албай калышы мүмкүн. </w:t>
      </w:r>
    </w:p>
    <w:p w:rsidR="00BB48D7" w:rsidRPr="00933BFD" w:rsidRDefault="00BB48D7" w:rsidP="00AD05A9">
      <w:pPr>
        <w:pStyle w:val="a6"/>
        <w:numPr>
          <w:ilvl w:val="1"/>
          <w:numId w:val="1"/>
        </w:numPr>
        <w:tabs>
          <w:tab w:val="left" w:pos="567"/>
        </w:tabs>
        <w:ind w:left="0" w:firstLine="0"/>
        <w:jc w:val="both"/>
        <w:rPr>
          <w:rFonts w:asciiTheme="minorHAnsi" w:hAnsiTheme="minorHAnsi"/>
        </w:rPr>
      </w:pPr>
      <w:r w:rsidRPr="00933BFD">
        <w:rPr>
          <w:rFonts w:asciiTheme="minorHAnsi" w:hAnsiTheme="minorHAnsi" w:cstheme="minorHAnsi"/>
        </w:rPr>
        <w:t xml:space="preserve"> Сервисти колдонуу мүмкүнчүлүгү Кардарга төмөнкү талаптарды аткарган шартында Банк тарабынан берилет:</w:t>
      </w:r>
    </w:p>
    <w:p w:rsidR="00BB48D7" w:rsidRPr="00933BFD" w:rsidRDefault="00BB48D7" w:rsidP="00AD05A9">
      <w:pPr>
        <w:pStyle w:val="a6"/>
        <w:numPr>
          <w:ilvl w:val="2"/>
          <w:numId w:val="1"/>
        </w:numPr>
        <w:tabs>
          <w:tab w:val="left" w:pos="709"/>
        </w:tabs>
        <w:ind w:left="0" w:firstLine="0"/>
        <w:jc w:val="both"/>
        <w:rPr>
          <w:rFonts w:asciiTheme="minorHAnsi" w:hAnsiTheme="minorHAnsi"/>
        </w:rPr>
      </w:pPr>
      <w:r w:rsidRPr="00933BFD">
        <w:rPr>
          <w:rFonts w:asciiTheme="minorHAnsi" w:hAnsiTheme="minorHAnsi"/>
        </w:rPr>
        <w:t>Банктын жана Кардардын ортосунда банк эсебинин ушул Келишими же Башкы келишим түзүлдү;</w:t>
      </w:r>
    </w:p>
    <w:p w:rsidR="00AD05A9" w:rsidRPr="00933BFD" w:rsidRDefault="00BB48D7" w:rsidP="00AD05A9">
      <w:pPr>
        <w:pStyle w:val="a6"/>
        <w:numPr>
          <w:ilvl w:val="2"/>
          <w:numId w:val="1"/>
        </w:numPr>
        <w:tabs>
          <w:tab w:val="left" w:pos="709"/>
        </w:tabs>
        <w:ind w:left="0" w:firstLine="0"/>
        <w:jc w:val="both"/>
        <w:rPr>
          <w:rFonts w:asciiTheme="minorHAnsi" w:hAnsiTheme="minorHAnsi"/>
        </w:rPr>
      </w:pPr>
      <w:r w:rsidRPr="00933BFD">
        <w:rPr>
          <w:rFonts w:asciiTheme="minorHAnsi" w:hAnsiTheme="minorHAnsi"/>
        </w:rPr>
        <w:t xml:space="preserve"> Кардар Банк тарабынан чыгарылган </w:t>
      </w:r>
      <w:r w:rsidRPr="00933BFD">
        <w:rPr>
          <w:rFonts w:asciiTheme="minorHAnsi" w:hAnsiTheme="minorHAnsi"/>
          <w:lang w:val="en-US"/>
        </w:rPr>
        <w:t>Visa</w:t>
      </w:r>
      <w:r w:rsidRPr="00933BFD">
        <w:rPr>
          <w:rFonts w:asciiTheme="minorHAnsi" w:hAnsiTheme="minorHAnsi"/>
        </w:rPr>
        <w:t xml:space="preserve"> </w:t>
      </w:r>
      <w:r w:rsidRPr="00933BFD">
        <w:rPr>
          <w:rFonts w:asciiTheme="minorHAnsi" w:hAnsiTheme="minorHAnsi"/>
          <w:lang w:val="en-US"/>
        </w:rPr>
        <w:t>International</w:t>
      </w:r>
      <w:r w:rsidRPr="00933BFD">
        <w:rPr>
          <w:rFonts w:asciiTheme="minorHAnsi" w:hAnsiTheme="minorHAnsi"/>
        </w:rPr>
        <w:t xml:space="preserve"> </w:t>
      </w:r>
      <w:r w:rsidR="00DA0249" w:rsidRPr="00933BFD">
        <w:rPr>
          <w:rFonts w:asciiTheme="minorHAnsi" w:hAnsiTheme="minorHAnsi"/>
        </w:rPr>
        <w:t>жана/же</w:t>
      </w:r>
      <w:r w:rsidRPr="00933BFD">
        <w:rPr>
          <w:rFonts w:asciiTheme="minorHAnsi" w:hAnsiTheme="minorHAnsi"/>
        </w:rPr>
        <w:t xml:space="preserve"> </w:t>
      </w:r>
      <w:r w:rsidRPr="00933BFD">
        <w:rPr>
          <w:rFonts w:asciiTheme="minorHAnsi" w:hAnsiTheme="minorHAnsi"/>
          <w:lang w:val="en-US"/>
        </w:rPr>
        <w:t>MasterCard</w:t>
      </w:r>
      <w:r w:rsidR="00DA0249" w:rsidRPr="00933BFD">
        <w:rPr>
          <w:rFonts w:asciiTheme="minorHAnsi" w:hAnsiTheme="minorHAnsi"/>
        </w:rPr>
        <w:t xml:space="preserve"> (текст боюнча мындан ары - Төлөм картасы) дебеттик же кредиттик банктык төлөм картасынын ээси болуп саналат;</w:t>
      </w:r>
    </w:p>
    <w:p w:rsidR="00AD05A9" w:rsidRPr="00933BFD" w:rsidRDefault="00DA0249" w:rsidP="00AD05A9">
      <w:pPr>
        <w:pStyle w:val="a6"/>
        <w:numPr>
          <w:ilvl w:val="2"/>
          <w:numId w:val="1"/>
        </w:numPr>
        <w:tabs>
          <w:tab w:val="left" w:pos="709"/>
        </w:tabs>
        <w:ind w:left="0" w:firstLine="0"/>
        <w:jc w:val="both"/>
        <w:rPr>
          <w:rFonts w:asciiTheme="minorHAnsi" w:hAnsiTheme="minorHAnsi"/>
        </w:rPr>
      </w:pPr>
      <w:r w:rsidRPr="00933BFD">
        <w:rPr>
          <w:rFonts w:asciiTheme="minorHAnsi" w:hAnsiTheme="minorHAnsi"/>
        </w:rPr>
        <w:t xml:space="preserve"> Кардар Кыргыз Республикасынын мыйзамдарынын талаптарына ылайык Банкта иденттештирүү жол-жобосунан өткөн.</w:t>
      </w:r>
    </w:p>
    <w:p w:rsidR="00AD05A9" w:rsidRPr="00933BFD" w:rsidRDefault="008522A8" w:rsidP="00AD05A9">
      <w:pPr>
        <w:pStyle w:val="a6"/>
        <w:numPr>
          <w:ilvl w:val="1"/>
          <w:numId w:val="1"/>
        </w:numPr>
        <w:tabs>
          <w:tab w:val="left" w:pos="567"/>
        </w:tabs>
        <w:ind w:left="0" w:firstLine="0"/>
        <w:jc w:val="both"/>
        <w:rPr>
          <w:rFonts w:asciiTheme="minorHAnsi" w:hAnsiTheme="minorHAnsi"/>
        </w:rPr>
      </w:pPr>
      <w:r w:rsidRPr="00933BFD">
        <w:rPr>
          <w:rFonts w:asciiTheme="minorHAnsi" w:hAnsiTheme="minorHAnsi"/>
        </w:rPr>
        <w:t xml:space="preserve">Сервиске кирүүнү берүүгө жана пайдаланууга комиссия Банктын колдонуудагы тарифтери менен аныкталган жана Банктын тарифтеринин жаӊыртылган версиясын Банктын ОСП операциялык залынын маалымат дубалдарында жана Банктын расмий web-сайтында Кыргыз Республикасынын мыйзамдарында каралган тартипте жайгаштыруу аркылуу Банк тарабынан бир тараптуу өзгөртүлүшү мүмкүн. Банктын Тарифтеринин актуалдуу версиясы </w:t>
      </w:r>
      <w:hyperlink r:id="rId7" w:history="1">
        <w:r w:rsidR="00AD05A9" w:rsidRPr="00933BFD">
          <w:rPr>
            <w:rStyle w:val="a3"/>
            <w:rFonts w:asciiTheme="minorHAnsi" w:hAnsiTheme="minorHAnsi"/>
            <w:lang w:val="en-US"/>
          </w:rPr>
          <w:t>www</w:t>
        </w:r>
        <w:r w:rsidR="00AD05A9" w:rsidRPr="00933BFD">
          <w:rPr>
            <w:rStyle w:val="a3"/>
            <w:rFonts w:asciiTheme="minorHAnsi" w:hAnsiTheme="minorHAnsi"/>
          </w:rPr>
          <w:t>.</w:t>
        </w:r>
        <w:r w:rsidR="00AD05A9" w:rsidRPr="00933BFD">
          <w:rPr>
            <w:rStyle w:val="a3"/>
            <w:rFonts w:asciiTheme="minorHAnsi" w:hAnsiTheme="minorHAnsi"/>
            <w:lang w:val="en-US"/>
          </w:rPr>
          <w:t>demirbank</w:t>
        </w:r>
        <w:r w:rsidR="00AD05A9" w:rsidRPr="00933BFD">
          <w:rPr>
            <w:rStyle w:val="a3"/>
            <w:rFonts w:asciiTheme="minorHAnsi" w:hAnsiTheme="minorHAnsi"/>
          </w:rPr>
          <w:t>.</w:t>
        </w:r>
        <w:r w:rsidR="00AD05A9" w:rsidRPr="00933BFD">
          <w:rPr>
            <w:rStyle w:val="a3"/>
            <w:rFonts w:asciiTheme="minorHAnsi" w:hAnsiTheme="minorHAnsi"/>
            <w:lang w:val="en-US"/>
          </w:rPr>
          <w:t>kg</w:t>
        </w:r>
      </w:hyperlink>
      <w:r w:rsidRPr="00933BFD">
        <w:rPr>
          <w:rFonts w:asciiTheme="minorHAnsi" w:hAnsiTheme="minorHAnsi"/>
        </w:rPr>
        <w:t xml:space="preserve"> дареги боюнча расмий сайтта жайгаштырылган.</w:t>
      </w:r>
    </w:p>
    <w:p w:rsidR="00AD05A9" w:rsidRPr="00933BFD" w:rsidRDefault="00AD05A9" w:rsidP="00AD05A9">
      <w:pPr>
        <w:rPr>
          <w:rFonts w:asciiTheme="minorHAnsi" w:hAnsiTheme="minorHAnsi"/>
        </w:rPr>
      </w:pPr>
    </w:p>
    <w:p w:rsidR="00AD05A9" w:rsidRPr="00933BFD" w:rsidRDefault="008522A8" w:rsidP="00AD05A9">
      <w:pPr>
        <w:pStyle w:val="a6"/>
        <w:numPr>
          <w:ilvl w:val="0"/>
          <w:numId w:val="1"/>
        </w:numPr>
        <w:jc w:val="center"/>
        <w:rPr>
          <w:rFonts w:asciiTheme="minorHAnsi" w:hAnsiTheme="minorHAnsi"/>
          <w:b/>
        </w:rPr>
      </w:pPr>
      <w:r w:rsidRPr="00933BFD">
        <w:rPr>
          <w:rFonts w:asciiTheme="minorHAnsi" w:hAnsiTheme="minorHAnsi"/>
          <w:b/>
        </w:rPr>
        <w:t xml:space="preserve">КАТТАЛУУ ЖАНА </w:t>
      </w:r>
      <w:r w:rsidR="00AD05A9" w:rsidRPr="00933BFD">
        <w:rPr>
          <w:rFonts w:asciiTheme="minorHAnsi" w:hAnsiTheme="minorHAnsi"/>
          <w:b/>
        </w:rPr>
        <w:t>АВТОР</w:t>
      </w:r>
      <w:r w:rsidRPr="00933BFD">
        <w:rPr>
          <w:rFonts w:asciiTheme="minorHAnsi" w:hAnsiTheme="minorHAnsi"/>
          <w:b/>
        </w:rPr>
        <w:t>ЛОШУУ</w:t>
      </w:r>
    </w:p>
    <w:p w:rsidR="00AD05A9" w:rsidRPr="00933BFD" w:rsidRDefault="00AD05A9" w:rsidP="00AD05A9">
      <w:pPr>
        <w:pStyle w:val="a6"/>
        <w:rPr>
          <w:rFonts w:asciiTheme="minorHAnsi" w:hAnsiTheme="minorHAnsi"/>
        </w:rPr>
      </w:pPr>
    </w:p>
    <w:p w:rsidR="008522A8" w:rsidRPr="00933BFD" w:rsidRDefault="008522A8" w:rsidP="00AD05A9">
      <w:pPr>
        <w:pStyle w:val="a6"/>
        <w:numPr>
          <w:ilvl w:val="1"/>
          <w:numId w:val="1"/>
        </w:numPr>
        <w:tabs>
          <w:tab w:val="left" w:pos="567"/>
        </w:tabs>
        <w:ind w:left="0" w:firstLine="0"/>
        <w:jc w:val="both"/>
        <w:rPr>
          <w:rFonts w:asciiTheme="minorHAnsi" w:hAnsiTheme="minorHAnsi"/>
        </w:rPr>
      </w:pPr>
      <w:r w:rsidRPr="00933BFD">
        <w:rPr>
          <w:rFonts w:asciiTheme="minorHAnsi" w:hAnsiTheme="minorHAnsi"/>
        </w:rPr>
        <w:lastRenderedPageBreak/>
        <w:t>Сервисти пайдалануу мүмкүнчүлүгүн алуу үчүн Кардар Сервиске ар бир киргенинде Сервистин Кардары катары катталуу жол-жобосун өтүшү керек. Кардарды каттоо үчүн:</w:t>
      </w:r>
    </w:p>
    <w:p w:rsidR="00AD05A9" w:rsidRPr="00933BFD" w:rsidRDefault="008522A8" w:rsidP="00AD05A9">
      <w:pPr>
        <w:pStyle w:val="a6"/>
        <w:numPr>
          <w:ilvl w:val="2"/>
          <w:numId w:val="1"/>
        </w:numPr>
        <w:tabs>
          <w:tab w:val="left" w:pos="567"/>
        </w:tabs>
        <w:jc w:val="both"/>
        <w:rPr>
          <w:rFonts w:asciiTheme="minorHAnsi" w:hAnsiTheme="minorHAnsi"/>
        </w:rPr>
      </w:pPr>
      <w:r w:rsidRPr="00933BFD">
        <w:rPr>
          <w:rFonts w:asciiTheme="minorHAnsi" w:hAnsiTheme="minorHAnsi"/>
        </w:rPr>
        <w:t>төмөнкү идентификаторлор (текст боюнча мындар ары – Идентификаторлор) колдонулат:</w:t>
      </w:r>
    </w:p>
    <w:p w:rsidR="00AD05A9" w:rsidRPr="00933BFD" w:rsidRDefault="008522A8" w:rsidP="00AD05A9">
      <w:pPr>
        <w:pStyle w:val="a6"/>
        <w:numPr>
          <w:ilvl w:val="0"/>
          <w:numId w:val="2"/>
        </w:numPr>
        <w:ind w:left="1418" w:hanging="284"/>
        <w:jc w:val="both"/>
        <w:rPr>
          <w:rFonts w:asciiTheme="minorHAnsi" w:hAnsiTheme="minorHAnsi"/>
        </w:rPr>
      </w:pPr>
      <w:r w:rsidRPr="00933BFD">
        <w:rPr>
          <w:rFonts w:asciiTheme="minorHAnsi" w:hAnsiTheme="minorHAnsi"/>
        </w:rPr>
        <w:t xml:space="preserve">Кыргыз Республикасынын резиденттери үчүн Кардардын </w:t>
      </w:r>
      <w:r w:rsidR="00AD05A9" w:rsidRPr="00933BFD">
        <w:rPr>
          <w:rFonts w:asciiTheme="minorHAnsi" w:hAnsiTheme="minorHAnsi"/>
        </w:rPr>
        <w:t>ПИН</w:t>
      </w:r>
      <w:r w:rsidRPr="00933BFD">
        <w:rPr>
          <w:rFonts w:asciiTheme="minorHAnsi" w:hAnsiTheme="minorHAnsi"/>
        </w:rPr>
        <w:t>и (</w:t>
      </w:r>
      <w:r w:rsidR="00AD05A9" w:rsidRPr="00933BFD">
        <w:rPr>
          <w:rFonts w:asciiTheme="minorHAnsi" w:hAnsiTheme="minorHAnsi"/>
        </w:rPr>
        <w:t>ID-карт</w:t>
      </w:r>
      <w:r w:rsidRPr="00933BFD">
        <w:rPr>
          <w:rFonts w:asciiTheme="minorHAnsi" w:hAnsiTheme="minorHAnsi"/>
        </w:rPr>
        <w:t>адагы жеке номер</w:t>
      </w:r>
      <w:r w:rsidR="00AD05A9" w:rsidRPr="00933BFD">
        <w:rPr>
          <w:rFonts w:asciiTheme="minorHAnsi" w:hAnsiTheme="minorHAnsi"/>
        </w:rPr>
        <w:t>)</w:t>
      </w:r>
      <w:r w:rsidR="00AD05A9" w:rsidRPr="00933BFD">
        <w:rPr>
          <w:rFonts w:asciiTheme="minorHAnsi" w:hAnsiTheme="minorHAnsi"/>
          <w:lang w:val="ky-KG"/>
        </w:rPr>
        <w:t xml:space="preserve"> </w:t>
      </w:r>
      <w:r w:rsidR="00AD05A9" w:rsidRPr="00933BFD">
        <w:rPr>
          <w:rFonts w:asciiTheme="minorHAnsi" w:hAnsiTheme="minorHAnsi"/>
        </w:rPr>
        <w:t>/</w:t>
      </w:r>
      <w:r w:rsidR="00AD05A9" w:rsidRPr="00933BFD">
        <w:rPr>
          <w:rFonts w:asciiTheme="minorHAnsi" w:hAnsiTheme="minorHAnsi"/>
          <w:lang w:val="ky-KG"/>
        </w:rPr>
        <w:t xml:space="preserve"> </w:t>
      </w:r>
      <w:r w:rsidR="00AD05A9" w:rsidRPr="00933BFD">
        <w:rPr>
          <w:rFonts w:asciiTheme="minorHAnsi" w:hAnsiTheme="minorHAnsi"/>
          <w:lang w:val="en-US"/>
        </w:rPr>
        <w:t>ID</w:t>
      </w:r>
      <w:r w:rsidR="00AD05A9" w:rsidRPr="00933BFD">
        <w:rPr>
          <w:rFonts w:asciiTheme="minorHAnsi" w:hAnsiTheme="minorHAnsi"/>
        </w:rPr>
        <w:t xml:space="preserve"> карт</w:t>
      </w:r>
      <w:r w:rsidRPr="00933BFD">
        <w:rPr>
          <w:rFonts w:asciiTheme="minorHAnsi" w:hAnsiTheme="minorHAnsi"/>
        </w:rPr>
        <w:t>анын номери</w:t>
      </w:r>
      <w:r w:rsidR="00AD05A9" w:rsidRPr="00933BFD">
        <w:rPr>
          <w:rFonts w:asciiTheme="minorHAnsi" w:hAnsiTheme="minorHAnsi"/>
        </w:rPr>
        <w:t xml:space="preserve"> </w:t>
      </w:r>
      <w:r w:rsidRPr="00933BFD">
        <w:rPr>
          <w:rFonts w:asciiTheme="minorHAnsi" w:hAnsiTheme="minorHAnsi"/>
        </w:rPr>
        <w:t xml:space="preserve">же Кыргыз Республикасынын резиденттери эместер үчүн паспорттун номери; </w:t>
      </w:r>
      <w:r w:rsidR="00AD05A9" w:rsidRPr="00933BFD">
        <w:rPr>
          <w:rFonts w:asciiTheme="minorHAnsi" w:hAnsiTheme="minorHAnsi"/>
        </w:rPr>
        <w:t xml:space="preserve">  </w:t>
      </w:r>
    </w:p>
    <w:p w:rsidR="00373504" w:rsidRPr="00933BFD" w:rsidRDefault="00834B38" w:rsidP="00AD05A9">
      <w:pPr>
        <w:pStyle w:val="a6"/>
        <w:numPr>
          <w:ilvl w:val="0"/>
          <w:numId w:val="2"/>
        </w:numPr>
        <w:tabs>
          <w:tab w:val="left" w:pos="426"/>
        </w:tabs>
        <w:ind w:left="1418" w:hanging="284"/>
        <w:jc w:val="both"/>
        <w:rPr>
          <w:rFonts w:asciiTheme="minorHAnsi" w:hAnsiTheme="minorHAnsi"/>
        </w:rPr>
      </w:pPr>
      <w:r w:rsidRPr="00933BFD">
        <w:rPr>
          <w:rFonts w:asciiTheme="minorHAnsi" w:hAnsiTheme="minorHAnsi"/>
        </w:rPr>
        <w:t xml:space="preserve">Бир жолку </w:t>
      </w:r>
      <w:r w:rsidR="00AD05A9" w:rsidRPr="00933BFD">
        <w:rPr>
          <w:rFonts w:asciiTheme="minorHAnsi" w:hAnsiTheme="minorHAnsi"/>
        </w:rPr>
        <w:t xml:space="preserve">пароль – </w:t>
      </w:r>
      <w:r w:rsidR="00373504" w:rsidRPr="00933BFD">
        <w:rPr>
          <w:rFonts w:asciiTheme="minorHAnsi" w:hAnsiTheme="minorHAnsi"/>
        </w:rPr>
        <w:t>үчүнчү жактардын санкцияланбаган кирүүсүнөн коргоо үчүн багытталган белгилердин жана/же символдордун жана/же сандардын топтому, ал Кардардын Банкта катталган жана КР мобилдик байланышынын GSM операторлорунун SMS –кабарлоо кызматына кошулган мобилдик телефонунун номерине  (текст боюнча мындан ары – абоненттик номер) SMS-билдирүү аркылуу жиберилет, мында Бир жолку паролдун иштөө мөөнөтү  Банк тарабынан өз алдынча аныкталат жана  SMS –билдирүү аркылуу жиберилген Бир жолку паролду Кардар өз учурунда колдонушуна мүмкүндүк бербей коё ала турган мүмкүн болуучу тоскоолдуктар үчүн Банк жоопкерчилик албайт;</w:t>
      </w:r>
    </w:p>
    <w:p w:rsidR="00AD05A9" w:rsidRPr="00933BFD" w:rsidRDefault="00373504" w:rsidP="00AD05A9">
      <w:pPr>
        <w:pStyle w:val="a6"/>
        <w:numPr>
          <w:ilvl w:val="0"/>
          <w:numId w:val="2"/>
        </w:numPr>
        <w:tabs>
          <w:tab w:val="left" w:pos="426"/>
        </w:tabs>
        <w:ind w:left="1418" w:hanging="284"/>
        <w:jc w:val="both"/>
        <w:rPr>
          <w:rFonts w:asciiTheme="minorHAnsi" w:hAnsiTheme="minorHAnsi"/>
        </w:rPr>
      </w:pPr>
      <w:r w:rsidRPr="00933BFD">
        <w:rPr>
          <w:rFonts w:asciiTheme="minorHAnsi" w:hAnsiTheme="minorHAnsi"/>
        </w:rPr>
        <w:t>Кардардын Төлөм картасынын номеринин акыркы 4 саны;</w:t>
      </w:r>
    </w:p>
    <w:p w:rsidR="00AD05A9" w:rsidRPr="00933BFD" w:rsidRDefault="00373504" w:rsidP="00AD05A9">
      <w:pPr>
        <w:pStyle w:val="a6"/>
        <w:numPr>
          <w:ilvl w:val="0"/>
          <w:numId w:val="2"/>
        </w:numPr>
        <w:tabs>
          <w:tab w:val="left" w:pos="426"/>
        </w:tabs>
        <w:ind w:left="1418" w:hanging="284"/>
        <w:jc w:val="both"/>
        <w:rPr>
          <w:rFonts w:asciiTheme="minorHAnsi" w:hAnsiTheme="minorHAnsi"/>
        </w:rPr>
      </w:pPr>
      <w:r w:rsidRPr="00933BFD">
        <w:rPr>
          <w:rFonts w:asciiTheme="minorHAnsi" w:hAnsiTheme="minorHAnsi"/>
        </w:rPr>
        <w:t xml:space="preserve">Кардардын Төлөм картасынан </w:t>
      </w:r>
      <w:r w:rsidR="00AD05A9" w:rsidRPr="00933BFD">
        <w:rPr>
          <w:rFonts w:asciiTheme="minorHAnsi" w:hAnsiTheme="minorHAnsi"/>
        </w:rPr>
        <w:t>ПИН-</w:t>
      </w:r>
      <w:proofErr w:type="gramStart"/>
      <w:r w:rsidR="00AD05A9" w:rsidRPr="00933BFD">
        <w:rPr>
          <w:rFonts w:asciiTheme="minorHAnsi" w:hAnsiTheme="minorHAnsi"/>
        </w:rPr>
        <w:t>код</w:t>
      </w:r>
      <w:r w:rsidRPr="00933BFD">
        <w:rPr>
          <w:rFonts w:asciiTheme="minorHAnsi" w:hAnsiTheme="minorHAnsi"/>
        </w:rPr>
        <w:t>.</w:t>
      </w:r>
      <w:r w:rsidR="00AD05A9" w:rsidRPr="00933BFD">
        <w:rPr>
          <w:rFonts w:asciiTheme="minorHAnsi" w:hAnsiTheme="minorHAnsi"/>
        </w:rPr>
        <w:t>.</w:t>
      </w:r>
      <w:proofErr w:type="gramEnd"/>
    </w:p>
    <w:p w:rsidR="00AD05A9" w:rsidRPr="00933BFD" w:rsidRDefault="00373504" w:rsidP="00AD05A9">
      <w:pPr>
        <w:pStyle w:val="a6"/>
        <w:numPr>
          <w:ilvl w:val="2"/>
          <w:numId w:val="1"/>
        </w:numPr>
        <w:tabs>
          <w:tab w:val="left" w:pos="567"/>
        </w:tabs>
        <w:jc w:val="both"/>
        <w:rPr>
          <w:rFonts w:asciiTheme="minorHAnsi" w:hAnsiTheme="minorHAnsi"/>
        </w:rPr>
      </w:pPr>
      <w:r w:rsidRPr="00933BFD">
        <w:rPr>
          <w:rFonts w:asciiTheme="minorHAnsi" w:hAnsiTheme="minorHAnsi"/>
        </w:rPr>
        <w:t xml:space="preserve">төмөнкү шарттарды сактоо зарыл: </w:t>
      </w:r>
    </w:p>
    <w:p w:rsidR="00AD05A9" w:rsidRPr="00933BFD" w:rsidRDefault="005A0105" w:rsidP="00AD05A9">
      <w:pPr>
        <w:pStyle w:val="a6"/>
        <w:numPr>
          <w:ilvl w:val="0"/>
          <w:numId w:val="4"/>
        </w:numPr>
        <w:ind w:left="1418" w:hanging="284"/>
        <w:jc w:val="both"/>
        <w:rPr>
          <w:rFonts w:asciiTheme="minorHAnsi" w:hAnsiTheme="minorHAnsi"/>
        </w:rPr>
      </w:pPr>
      <w:r w:rsidRPr="00933BFD">
        <w:rPr>
          <w:rFonts w:asciiTheme="minorHAnsi" w:hAnsiTheme="minorHAnsi"/>
          <w:color w:val="000000"/>
        </w:rPr>
        <w:t xml:space="preserve">Кардардын </w:t>
      </w:r>
      <w:r w:rsidR="00AD05A9" w:rsidRPr="00933BFD">
        <w:rPr>
          <w:rFonts w:asciiTheme="minorHAnsi" w:hAnsiTheme="minorHAnsi"/>
          <w:color w:val="000000"/>
        </w:rPr>
        <w:t>паспорт</w:t>
      </w:r>
      <w:r w:rsidRPr="00933BFD">
        <w:rPr>
          <w:rFonts w:asciiTheme="minorHAnsi" w:hAnsiTheme="minorHAnsi"/>
          <w:color w:val="000000"/>
        </w:rPr>
        <w:t>у</w:t>
      </w:r>
      <w:r w:rsidR="00AD05A9" w:rsidRPr="00933BFD">
        <w:rPr>
          <w:rFonts w:asciiTheme="minorHAnsi" w:hAnsiTheme="minorHAnsi"/>
          <w:color w:val="000000"/>
        </w:rPr>
        <w:t>/ID карта</w:t>
      </w:r>
      <w:r w:rsidRPr="00933BFD">
        <w:rPr>
          <w:rFonts w:asciiTheme="minorHAnsi" w:hAnsiTheme="minorHAnsi"/>
          <w:color w:val="000000"/>
        </w:rPr>
        <w:t xml:space="preserve">сы иштөөсүнүн колдонуудагы мөөнөтүнө ээ; </w:t>
      </w:r>
    </w:p>
    <w:p w:rsidR="00AD05A9" w:rsidRPr="00933BFD" w:rsidRDefault="005A0105" w:rsidP="00AD05A9">
      <w:pPr>
        <w:pStyle w:val="a6"/>
        <w:numPr>
          <w:ilvl w:val="0"/>
          <w:numId w:val="4"/>
        </w:numPr>
        <w:ind w:left="1418" w:hanging="284"/>
        <w:jc w:val="both"/>
        <w:rPr>
          <w:rFonts w:asciiTheme="minorHAnsi" w:hAnsiTheme="minorHAnsi"/>
          <w:color w:val="000000"/>
        </w:rPr>
      </w:pPr>
      <w:r w:rsidRPr="00933BFD">
        <w:rPr>
          <w:rFonts w:asciiTheme="minorHAnsi" w:hAnsiTheme="minorHAnsi"/>
          <w:color w:val="000000"/>
        </w:rPr>
        <w:t xml:space="preserve">Кардардын Төлөм картасы жигердештирилген жана колдонууда (колдонуу мөөнөтү өткөн эмес); </w:t>
      </w:r>
    </w:p>
    <w:p w:rsidR="00011781" w:rsidRPr="00933BFD" w:rsidRDefault="00011781" w:rsidP="00AD05A9">
      <w:pPr>
        <w:pStyle w:val="a6"/>
        <w:numPr>
          <w:ilvl w:val="0"/>
          <w:numId w:val="4"/>
        </w:numPr>
        <w:ind w:left="1418" w:hanging="284"/>
        <w:jc w:val="both"/>
        <w:rPr>
          <w:rFonts w:asciiTheme="minorHAnsi" w:hAnsiTheme="minorHAnsi"/>
          <w:color w:val="000000"/>
        </w:rPr>
      </w:pPr>
      <w:r w:rsidRPr="00933BFD">
        <w:rPr>
          <w:rFonts w:asciiTheme="minorHAnsi" w:hAnsiTheme="minorHAnsi"/>
          <w:color w:val="000000"/>
        </w:rPr>
        <w:t xml:space="preserve">Е-токен кошумча коргоосун колдонгон Кардарлар Сервисти колдоно алат (Колдонуучунун Атын жана ПИН-кодун түзүү менен), мында ошол Кардарлар «Мобилдик-Банкингди» колдонуу үчүн алар Сервисте Паролду кошумча түзүшү керек, себеби «Мобилдик-Банкингди» Е-токен менен колдонууга мүмкүн эмес. </w:t>
      </w:r>
    </w:p>
    <w:p w:rsidR="00AD05A9" w:rsidRPr="00933BFD" w:rsidRDefault="00AD05A9" w:rsidP="00AD05A9">
      <w:pPr>
        <w:rPr>
          <w:rFonts w:asciiTheme="minorHAnsi" w:hAnsiTheme="minorHAnsi"/>
        </w:rPr>
      </w:pPr>
    </w:p>
    <w:p w:rsidR="00C96EA5" w:rsidRPr="00933BFD" w:rsidRDefault="00C96EA5" w:rsidP="00AD05A9">
      <w:pPr>
        <w:jc w:val="both"/>
        <w:rPr>
          <w:rFonts w:asciiTheme="minorHAnsi" w:hAnsiTheme="minorHAnsi"/>
        </w:rPr>
      </w:pPr>
      <w:r w:rsidRPr="00933BFD">
        <w:rPr>
          <w:rFonts w:asciiTheme="minorHAnsi" w:hAnsiTheme="minorHAnsi"/>
        </w:rPr>
        <w:lastRenderedPageBreak/>
        <w:t xml:space="preserve">Сервисти пайдалануунун мүмкүн болуучу тобокелдиктерин төмөндөтүү максатында, Кардар Сервиске катталып жаткан учурда жана аны пайдаланып жаткан процессинин кандай болбосун учурунда, анын ичинде </w:t>
      </w:r>
      <w:r w:rsidR="00B14636" w:rsidRPr="00933BFD">
        <w:rPr>
          <w:rFonts w:asciiTheme="minorHAnsi" w:hAnsiTheme="minorHAnsi"/>
        </w:rPr>
        <w:t xml:space="preserve">Кардар берген маалыматтарды кандай болбосун жеткиликтүү маалыматтарды жана маалыматтар базасын колодонуу менен, </w:t>
      </w:r>
      <w:r w:rsidRPr="00933BFD">
        <w:rPr>
          <w:rFonts w:asciiTheme="minorHAnsi" w:hAnsiTheme="minorHAnsi"/>
        </w:rPr>
        <w:t xml:space="preserve">Банк бардык маалыматты сураганга, аларды топтогонго жана </w:t>
      </w:r>
      <w:proofErr w:type="gramStart"/>
      <w:r w:rsidRPr="00933BFD">
        <w:rPr>
          <w:rFonts w:asciiTheme="minorHAnsi" w:hAnsiTheme="minorHAnsi"/>
        </w:rPr>
        <w:t>текшергенге  укуктуу</w:t>
      </w:r>
      <w:proofErr w:type="gramEnd"/>
      <w:r w:rsidRPr="00933BFD">
        <w:rPr>
          <w:rFonts w:asciiTheme="minorHAnsi" w:hAnsiTheme="minorHAnsi"/>
        </w:rPr>
        <w:t xml:space="preserve"> экендигине кардар макул болот. </w:t>
      </w:r>
    </w:p>
    <w:p w:rsidR="00C96EA5" w:rsidRPr="00933BFD" w:rsidRDefault="00C96EA5" w:rsidP="00C96EA5">
      <w:pPr>
        <w:jc w:val="center"/>
        <w:rPr>
          <w:rFonts w:asciiTheme="minorHAnsi" w:hAnsiTheme="minorHAnsi"/>
        </w:rPr>
      </w:pPr>
    </w:p>
    <w:p w:rsidR="00AD05A9" w:rsidRPr="00933BFD" w:rsidRDefault="00B14636" w:rsidP="00AD05A9">
      <w:pPr>
        <w:jc w:val="both"/>
        <w:rPr>
          <w:rFonts w:asciiTheme="minorHAnsi" w:hAnsiTheme="minorHAnsi"/>
        </w:rPr>
      </w:pPr>
      <w:r w:rsidRPr="00933BFD">
        <w:rPr>
          <w:rFonts w:asciiTheme="minorHAnsi" w:hAnsiTheme="minorHAnsi"/>
        </w:rPr>
        <w:t xml:space="preserve"> </w:t>
      </w:r>
    </w:p>
    <w:p w:rsidR="00AD05A9" w:rsidRPr="00933BFD" w:rsidRDefault="00AD05A9" w:rsidP="00AD05A9">
      <w:pPr>
        <w:rPr>
          <w:rFonts w:asciiTheme="minorHAnsi" w:hAnsiTheme="minorHAnsi"/>
        </w:rPr>
      </w:pPr>
    </w:p>
    <w:p w:rsidR="00B14636" w:rsidRPr="00933BFD" w:rsidRDefault="00B14636" w:rsidP="00AD05A9">
      <w:pPr>
        <w:jc w:val="both"/>
        <w:rPr>
          <w:rFonts w:asciiTheme="minorHAnsi" w:hAnsiTheme="minorHAnsi"/>
        </w:rPr>
      </w:pPr>
    </w:p>
    <w:p w:rsidR="00B14636" w:rsidRPr="00933BFD" w:rsidRDefault="00B14636" w:rsidP="00AD05A9">
      <w:pPr>
        <w:jc w:val="both"/>
        <w:rPr>
          <w:rFonts w:asciiTheme="minorHAnsi" w:hAnsiTheme="minorHAnsi"/>
        </w:rPr>
      </w:pPr>
      <w:r w:rsidRPr="00933BFD">
        <w:rPr>
          <w:rFonts w:asciiTheme="minorHAnsi" w:hAnsiTheme="minorHAnsi"/>
        </w:rPr>
        <w:t xml:space="preserve">Текшерүүнүн жүрүшүндө алынган маалыматка талдоо жана баалоо жүргүзүүнүн натыйжасы </w:t>
      </w:r>
      <w:proofErr w:type="gramStart"/>
      <w:r w:rsidRPr="00933BFD">
        <w:rPr>
          <w:rFonts w:asciiTheme="minorHAnsi" w:hAnsiTheme="minorHAnsi"/>
        </w:rPr>
        <w:t>боюнча  Банк</w:t>
      </w:r>
      <w:proofErr w:type="gramEnd"/>
      <w:r w:rsidRPr="00933BFD">
        <w:rPr>
          <w:rFonts w:asciiTheme="minorHAnsi" w:hAnsiTheme="minorHAnsi"/>
        </w:rPr>
        <w:t xml:space="preserve"> Кардардын Сервисте катталуусуна жана/же Сервиске жетүүсүнө баш тартууга укуктуу. </w:t>
      </w:r>
    </w:p>
    <w:p w:rsidR="00AD05A9" w:rsidRPr="00933BFD" w:rsidRDefault="00B14636" w:rsidP="00B14636">
      <w:pPr>
        <w:jc w:val="both"/>
        <w:rPr>
          <w:rFonts w:asciiTheme="minorHAnsi" w:hAnsiTheme="minorHAnsi"/>
        </w:rPr>
      </w:pPr>
      <w:r w:rsidRPr="00933BFD">
        <w:rPr>
          <w:rFonts w:asciiTheme="minorHAnsi" w:hAnsiTheme="minorHAnsi"/>
        </w:rPr>
        <w:t xml:space="preserve">Кардардын туура Идентификаторлорду колдонуу менен Сервисте жасалган бардык аракеттери Кардардын жеке өзү жасаган аракеттери аркылуу Тараптар </w:t>
      </w:r>
      <w:proofErr w:type="gramStart"/>
      <w:r w:rsidRPr="00933BFD">
        <w:rPr>
          <w:rFonts w:asciiTheme="minorHAnsi" w:hAnsiTheme="minorHAnsi"/>
        </w:rPr>
        <w:t>тарабынан  кынтыксыз</w:t>
      </w:r>
      <w:proofErr w:type="gramEnd"/>
      <w:r w:rsidRPr="00933BFD">
        <w:rPr>
          <w:rFonts w:asciiTheme="minorHAnsi" w:hAnsiTheme="minorHAnsi"/>
        </w:rPr>
        <w:t xml:space="preserve"> жана сөзсүз таанылат. Туура Идентификаторлорду колдонуу менен, жана ушул Келишимдин 2.1 пунктунун 2.1.2 пунктучасында белгиленген шарттарды сактап, Сервис аркылуу Кардар түзгөн бардык тескемелер, арыздар, макулдуктар жана башка электрондук документтер Кардар өзү кол койгон (электрондук жөнөкөй кол тамга), кагазда алып жүрүүчү документтерге теӊдештирилет, жана тиешелүү юридикалык кесепеттерди жаратат. </w:t>
      </w:r>
    </w:p>
    <w:p w:rsidR="00AD05A9" w:rsidRPr="00933BFD" w:rsidRDefault="00B14636" w:rsidP="00B14636">
      <w:pPr>
        <w:jc w:val="both"/>
        <w:rPr>
          <w:rFonts w:asciiTheme="minorHAnsi" w:hAnsiTheme="minorHAnsi"/>
        </w:rPr>
      </w:pPr>
      <w:r w:rsidRPr="00933BFD">
        <w:rPr>
          <w:rFonts w:asciiTheme="minorHAnsi" w:hAnsiTheme="minorHAnsi"/>
        </w:rPr>
        <w:t xml:space="preserve"> </w:t>
      </w:r>
      <w:r w:rsidR="00AD05A9" w:rsidRPr="00933BFD">
        <w:rPr>
          <w:rFonts w:asciiTheme="minorHAnsi" w:hAnsiTheme="minorHAnsi"/>
        </w:rPr>
        <w:t xml:space="preserve"> </w:t>
      </w:r>
      <w:r w:rsidRPr="00933BFD">
        <w:rPr>
          <w:rFonts w:asciiTheme="minorHAnsi" w:hAnsiTheme="minorHAnsi"/>
        </w:rPr>
        <w:t xml:space="preserve"> </w:t>
      </w:r>
    </w:p>
    <w:p w:rsidR="00B14636" w:rsidRPr="00933BFD" w:rsidRDefault="00B14636" w:rsidP="00AD05A9">
      <w:pPr>
        <w:pStyle w:val="a6"/>
        <w:numPr>
          <w:ilvl w:val="1"/>
          <w:numId w:val="1"/>
        </w:numPr>
        <w:tabs>
          <w:tab w:val="left" w:pos="567"/>
        </w:tabs>
        <w:ind w:left="0" w:firstLine="0"/>
        <w:jc w:val="both"/>
        <w:rPr>
          <w:rFonts w:asciiTheme="minorHAnsi" w:eastAsia="Times New Roman" w:hAnsiTheme="minorHAnsi" w:cs="Calibri"/>
          <w:bCs/>
        </w:rPr>
      </w:pPr>
      <w:r w:rsidRPr="00933BFD">
        <w:rPr>
          <w:rFonts w:asciiTheme="minorHAnsi" w:eastAsia="Times New Roman" w:hAnsiTheme="minorHAnsi" w:cs="Calibri"/>
          <w:bCs/>
        </w:rPr>
        <w:t>Кардар туура Идентификаторлорду киргизген</w:t>
      </w:r>
      <w:r w:rsidR="0001202E" w:rsidRPr="00933BFD">
        <w:rPr>
          <w:rFonts w:asciiTheme="minorHAnsi" w:eastAsia="Times New Roman" w:hAnsiTheme="minorHAnsi" w:cs="Calibri"/>
          <w:bCs/>
        </w:rPr>
        <w:t xml:space="preserve">, </w:t>
      </w:r>
      <w:r w:rsidR="0001202E" w:rsidRPr="00933BFD">
        <w:rPr>
          <w:rFonts w:asciiTheme="minorHAnsi" w:hAnsiTheme="minorHAnsi"/>
        </w:rPr>
        <w:t>жана ушул Келишимдин 2.1 пунктунун 2.1.2 пунктучасында белгиленген шарттарды сактаган</w:t>
      </w:r>
      <w:r w:rsidRPr="00933BFD">
        <w:rPr>
          <w:rFonts w:asciiTheme="minorHAnsi" w:eastAsia="Times New Roman" w:hAnsiTheme="minorHAnsi" w:cs="Calibri"/>
          <w:bCs/>
        </w:rPr>
        <w:t xml:space="preserve"> учурда </w:t>
      </w:r>
      <w:r w:rsidR="0001202E" w:rsidRPr="00933BFD">
        <w:rPr>
          <w:rFonts w:asciiTheme="minorHAnsi" w:eastAsia="Times New Roman" w:hAnsiTheme="minorHAnsi" w:cs="Calibri"/>
          <w:bCs/>
        </w:rPr>
        <w:t>Кардарга «Интернет банкинг/Мобилдик банкинг» Банк Тутумуна кирүү Кодун түзүү/алмаштыруу боюнча Сервистин кызмат көрсөтүүсү жеткиликтүү болот. Мында Интернет маалыматты берүүнүн жана байланыштын коопсуз каналы болуп саналбастыгын Кардар түшүнүү аркылуу, Интернет тарамында иштөө үчүн мүнөздүү болуп саналган мүмкүн болуучу тобокелдиктерди түшүнөт жана макул болот. Банктын расмий веб-сайтында Банк Кардарга жеткирген маалымат менен, т.а., Сервисти колдонууда мүмкүн болуучу тобокел</w:t>
      </w:r>
      <w:r w:rsidR="0001202E" w:rsidRPr="00933BFD">
        <w:rPr>
          <w:rFonts w:asciiTheme="minorHAnsi" w:eastAsia="Times New Roman" w:hAnsiTheme="minorHAnsi" w:cs="Calibri"/>
          <w:bCs/>
        </w:rPr>
        <w:lastRenderedPageBreak/>
        <w:t>диктерге тиешелүү бөлүгүндөгү маалымат менен Кардар өз учурунда таанышканга жана эгер алар болсо, жогоруда белгиленген маалыматтарга байланыштуу бардык керектүү аракеттерди кабыл алганга милдеттүү.</w:t>
      </w:r>
    </w:p>
    <w:p w:rsidR="00AD05A9" w:rsidRPr="00933BFD" w:rsidRDefault="0001202E" w:rsidP="00AD05A9">
      <w:pPr>
        <w:pStyle w:val="a6"/>
        <w:numPr>
          <w:ilvl w:val="1"/>
          <w:numId w:val="1"/>
        </w:numPr>
        <w:tabs>
          <w:tab w:val="left" w:pos="567"/>
        </w:tabs>
        <w:ind w:left="0" w:firstLine="0"/>
        <w:jc w:val="both"/>
        <w:rPr>
          <w:rFonts w:asciiTheme="minorHAnsi" w:eastAsia="Times New Roman" w:hAnsiTheme="minorHAnsi" w:cs="Calibri"/>
          <w:bCs/>
        </w:rPr>
      </w:pPr>
      <w:r w:rsidRPr="00933BFD">
        <w:rPr>
          <w:rFonts w:asciiTheme="minorHAnsi" w:hAnsiTheme="minorHAnsi"/>
        </w:rPr>
        <w:t xml:space="preserve">Кардар Сервисте катталгандыгына байланыштуу Кардар Банкка берген маалымат так, жеткиликтүү жана толук экендигин Кардар тастыктайт.  </w:t>
      </w:r>
      <w:r w:rsidR="00AD05A9" w:rsidRPr="00933BFD">
        <w:rPr>
          <w:rFonts w:asciiTheme="minorHAnsi" w:eastAsia="Times New Roman" w:hAnsiTheme="minorHAnsi" w:cs="Calibri"/>
          <w:bCs/>
        </w:rPr>
        <w:t xml:space="preserve"> </w:t>
      </w:r>
      <w:r w:rsidRPr="00933BFD">
        <w:rPr>
          <w:rFonts w:asciiTheme="minorHAnsi" w:eastAsia="Times New Roman" w:hAnsiTheme="minorHAnsi" w:cs="Calibri"/>
          <w:bCs/>
        </w:rPr>
        <w:t xml:space="preserve"> </w:t>
      </w:r>
      <w:r w:rsidR="00AD05A9" w:rsidRPr="00933BFD">
        <w:rPr>
          <w:rFonts w:asciiTheme="minorHAnsi" w:eastAsia="Times New Roman" w:hAnsiTheme="minorHAnsi" w:cs="Calibri"/>
          <w:bCs/>
        </w:rPr>
        <w:t xml:space="preserve"> </w:t>
      </w:r>
    </w:p>
    <w:p w:rsidR="00AD05A9" w:rsidRPr="00933BFD" w:rsidRDefault="00AD05A9" w:rsidP="00AD05A9">
      <w:pPr>
        <w:pStyle w:val="a6"/>
        <w:tabs>
          <w:tab w:val="left" w:pos="567"/>
        </w:tabs>
        <w:ind w:left="0"/>
        <w:jc w:val="both"/>
        <w:rPr>
          <w:rFonts w:asciiTheme="minorHAnsi" w:hAnsiTheme="minorHAnsi"/>
        </w:rPr>
      </w:pPr>
    </w:p>
    <w:p w:rsidR="00AD05A9" w:rsidRPr="00933BFD" w:rsidRDefault="0001202E" w:rsidP="00AD05A9">
      <w:pPr>
        <w:pStyle w:val="a6"/>
        <w:numPr>
          <w:ilvl w:val="0"/>
          <w:numId w:val="1"/>
        </w:numPr>
        <w:jc w:val="center"/>
        <w:rPr>
          <w:rFonts w:asciiTheme="minorHAnsi" w:hAnsiTheme="minorHAnsi"/>
          <w:b/>
        </w:rPr>
      </w:pPr>
      <w:r w:rsidRPr="00933BFD">
        <w:rPr>
          <w:rFonts w:asciiTheme="minorHAnsi" w:hAnsiTheme="minorHAnsi"/>
          <w:b/>
        </w:rPr>
        <w:t>ТАРАПТАРДЫН УКУКТАРЫ ЖАНА МИЛДЕТТЕРИ</w:t>
      </w:r>
    </w:p>
    <w:p w:rsidR="00AD05A9" w:rsidRPr="00933BFD" w:rsidRDefault="00AD05A9" w:rsidP="00AD05A9">
      <w:pPr>
        <w:rPr>
          <w:rFonts w:asciiTheme="minorHAnsi" w:hAnsiTheme="minorHAnsi"/>
        </w:rPr>
      </w:pPr>
    </w:p>
    <w:p w:rsidR="00AD05A9" w:rsidRPr="00933BFD" w:rsidRDefault="00E97ACB" w:rsidP="00AD05A9">
      <w:pPr>
        <w:pStyle w:val="a6"/>
        <w:numPr>
          <w:ilvl w:val="1"/>
          <w:numId w:val="1"/>
        </w:numPr>
        <w:tabs>
          <w:tab w:val="left" w:pos="567"/>
        </w:tabs>
        <w:ind w:left="0" w:firstLine="0"/>
        <w:rPr>
          <w:rFonts w:asciiTheme="minorHAnsi" w:hAnsiTheme="minorHAnsi"/>
          <w:b/>
        </w:rPr>
      </w:pPr>
      <w:r w:rsidRPr="00933BFD">
        <w:rPr>
          <w:rFonts w:asciiTheme="minorHAnsi" w:hAnsiTheme="minorHAnsi"/>
          <w:b/>
        </w:rPr>
        <w:t>Кардардын укуктары жана милдеттери</w:t>
      </w:r>
      <w:r w:rsidR="00AD05A9" w:rsidRPr="00933BFD">
        <w:rPr>
          <w:rFonts w:asciiTheme="minorHAnsi" w:hAnsiTheme="minorHAnsi"/>
          <w:b/>
        </w:rPr>
        <w:t>:</w:t>
      </w:r>
    </w:p>
    <w:p w:rsidR="00914107" w:rsidRPr="00933BFD" w:rsidRDefault="00914107" w:rsidP="00AD05A9">
      <w:pPr>
        <w:pStyle w:val="a6"/>
        <w:numPr>
          <w:ilvl w:val="2"/>
          <w:numId w:val="1"/>
        </w:numPr>
        <w:ind w:left="0" w:firstLine="0"/>
        <w:jc w:val="both"/>
        <w:rPr>
          <w:rFonts w:asciiTheme="minorHAnsi" w:hAnsiTheme="minorHAnsi"/>
        </w:rPr>
      </w:pPr>
      <w:r w:rsidRPr="00933BFD">
        <w:rPr>
          <w:rFonts w:asciiTheme="minorHAnsi" w:hAnsiTheme="minorHAnsi"/>
        </w:rPr>
        <w:t>Кардар ушул Келишимдин шарттарына ылайык жумасына 7 күн бою 24 сааттын бардык убактыларында Сервисти колдонууга укуктуу;</w:t>
      </w:r>
    </w:p>
    <w:p w:rsidR="00AD05A9" w:rsidRPr="00933BFD" w:rsidRDefault="00914107" w:rsidP="00AD05A9">
      <w:pPr>
        <w:pStyle w:val="a6"/>
        <w:numPr>
          <w:ilvl w:val="2"/>
          <w:numId w:val="1"/>
        </w:numPr>
        <w:ind w:left="0" w:firstLine="0"/>
        <w:jc w:val="both"/>
        <w:rPr>
          <w:rFonts w:asciiTheme="minorHAnsi" w:hAnsiTheme="minorHAnsi"/>
        </w:rPr>
      </w:pPr>
      <w:r w:rsidRPr="00933BFD">
        <w:rPr>
          <w:rFonts w:asciiTheme="minorHAnsi" w:hAnsiTheme="minorHAnsi"/>
          <w:lang w:val="ky-KG"/>
        </w:rPr>
        <w:t xml:space="preserve"> Кардар Сервисти колдонуу менен Код түзүү/өзгөртүү укугуна ээ;</w:t>
      </w:r>
    </w:p>
    <w:p w:rsidR="00AD05A9" w:rsidRPr="00933BFD" w:rsidRDefault="00914107" w:rsidP="00AD05A9">
      <w:pPr>
        <w:pStyle w:val="a6"/>
        <w:numPr>
          <w:ilvl w:val="2"/>
          <w:numId w:val="1"/>
        </w:numPr>
        <w:ind w:left="0" w:firstLine="0"/>
        <w:jc w:val="both"/>
        <w:rPr>
          <w:rFonts w:asciiTheme="minorHAnsi" w:hAnsiTheme="minorHAnsi"/>
        </w:rPr>
      </w:pPr>
      <w:r w:rsidRPr="00933BFD">
        <w:rPr>
          <w:rFonts w:asciiTheme="minorHAnsi" w:hAnsiTheme="minorHAnsi"/>
        </w:rPr>
        <w:t>Кардар Идентификаторлордун жана Кирүү Коддорунун сакталышын жана конфиденциалдуулугун камсыз кылганга жана аларды үчүнчү жактарга жарыялабаганга милдеттүү. Эгер Идентификаторлор жана/же Кирүү Коддору жарыяланган жана/же үчүнчү жактарга белгилүү болгон деп Кардар эсептесе, анда Кардар дароо Банк менен байланышы керек</w:t>
      </w:r>
      <w:r w:rsidR="00FD17AE" w:rsidRPr="00933BFD">
        <w:rPr>
          <w:rFonts w:asciiTheme="minorHAnsi" w:hAnsiTheme="minorHAnsi"/>
        </w:rPr>
        <w:t xml:space="preserve"> жана Идентификаторлорду жана/же Кирүү Коддорун үчүнчү жактар тарабынан </w:t>
      </w:r>
      <w:proofErr w:type="gramStart"/>
      <w:r w:rsidR="00FD17AE" w:rsidRPr="00933BFD">
        <w:rPr>
          <w:rFonts w:asciiTheme="minorHAnsi" w:hAnsiTheme="minorHAnsi"/>
        </w:rPr>
        <w:t xml:space="preserve">санкцияланбаган </w:t>
      </w:r>
      <w:r w:rsidRPr="00933BFD">
        <w:rPr>
          <w:rFonts w:asciiTheme="minorHAnsi" w:hAnsiTheme="minorHAnsi"/>
        </w:rPr>
        <w:t xml:space="preserve"> </w:t>
      </w:r>
      <w:r w:rsidR="00FD17AE" w:rsidRPr="00933BFD">
        <w:rPr>
          <w:rFonts w:asciiTheme="minorHAnsi" w:hAnsiTheme="minorHAnsi"/>
        </w:rPr>
        <w:t>колдонуу</w:t>
      </w:r>
      <w:proofErr w:type="gramEnd"/>
      <w:r w:rsidR="00FD17AE" w:rsidRPr="00933BFD">
        <w:rPr>
          <w:rFonts w:asciiTheme="minorHAnsi" w:hAnsiTheme="minorHAnsi"/>
        </w:rPr>
        <w:t xml:space="preserve"> болгондугу үчүн бардык жоопкерчиликти  Кардар гана тартат. </w:t>
      </w:r>
    </w:p>
    <w:p w:rsidR="00AD05A9" w:rsidRPr="00933BFD" w:rsidRDefault="00FD17AE" w:rsidP="00AD05A9">
      <w:pPr>
        <w:pStyle w:val="a6"/>
        <w:numPr>
          <w:ilvl w:val="2"/>
          <w:numId w:val="1"/>
        </w:numPr>
        <w:ind w:left="0" w:firstLine="0"/>
        <w:jc w:val="both"/>
        <w:rPr>
          <w:rFonts w:asciiTheme="minorHAnsi" w:hAnsiTheme="minorHAnsi"/>
        </w:rPr>
      </w:pPr>
      <w:r w:rsidRPr="00933BFD">
        <w:rPr>
          <w:rFonts w:asciiTheme="minorHAnsi" w:hAnsiTheme="minorHAnsi"/>
        </w:rPr>
        <w:t xml:space="preserve"> Кардар Банкка берилген документтердеги бардык өзгөрүүлөр жөнүндө, анын ичинде, кардардын жана (же) бенефициардык ээсинин анкетасында белгиленген маалыматтар жаӊыртылган учурда Банкка дароо билдиргенге, мындай өзгөртүүлөр киргизилгендиги жөнүндө документтердин күбөлөндүрүлгөн көчүрмөлөрүн талаптагыдай деӊгээлде бергенге, ошондой эле Тараптар Келишим боюнча өз милдеттенмелерин аткаруу үчүн маанилүү болгон башка жагдайлар жөнүндө </w:t>
      </w:r>
      <w:proofErr w:type="gramStart"/>
      <w:r w:rsidRPr="00933BFD">
        <w:rPr>
          <w:rFonts w:asciiTheme="minorHAnsi" w:hAnsiTheme="minorHAnsi"/>
        </w:rPr>
        <w:t>билдиргенге  милдеттүү</w:t>
      </w:r>
      <w:proofErr w:type="gramEnd"/>
      <w:r w:rsidRPr="00933BFD">
        <w:rPr>
          <w:rFonts w:asciiTheme="minorHAnsi" w:hAnsiTheme="minorHAnsi"/>
        </w:rPr>
        <w:t>.</w:t>
      </w:r>
    </w:p>
    <w:p w:rsidR="00AD05A9" w:rsidRPr="00933BFD" w:rsidRDefault="00FD17AE" w:rsidP="00AD05A9">
      <w:pPr>
        <w:pStyle w:val="a6"/>
        <w:numPr>
          <w:ilvl w:val="2"/>
          <w:numId w:val="1"/>
        </w:numPr>
        <w:ind w:left="0" w:firstLine="0"/>
        <w:jc w:val="both"/>
        <w:rPr>
          <w:rFonts w:asciiTheme="minorHAnsi" w:hAnsiTheme="minorHAnsi"/>
        </w:rPr>
      </w:pPr>
      <w:r w:rsidRPr="00933BFD">
        <w:rPr>
          <w:rFonts w:asciiTheme="minorHAnsi" w:hAnsiTheme="minorHAnsi"/>
        </w:rPr>
        <w:t xml:space="preserve"> </w:t>
      </w:r>
      <w:r w:rsidR="00950A99" w:rsidRPr="00933BFD">
        <w:rPr>
          <w:rFonts w:asciiTheme="minorHAnsi" w:hAnsiTheme="minorHAnsi"/>
        </w:rPr>
        <w:t xml:space="preserve">Ушул Келишимдин шарттары боюнча Кардарга Бир жолку пароль жана/же башка Код менен </w:t>
      </w:r>
      <w:r w:rsidR="00950A99" w:rsidRPr="00933BFD">
        <w:rPr>
          <w:rFonts w:asciiTheme="minorHAnsi" w:hAnsiTheme="minorHAnsi"/>
          <w:lang w:val="en-US"/>
        </w:rPr>
        <w:t>SMS</w:t>
      </w:r>
      <w:r w:rsidR="00950A99" w:rsidRPr="00933BFD">
        <w:rPr>
          <w:rFonts w:asciiTheme="minorHAnsi" w:hAnsiTheme="minorHAnsi"/>
        </w:rPr>
        <w:t xml:space="preserve">-билдирүү жиберүү үчүн банк тарабынан колдонулуучу Кардардын Банкта катталган абоненттик номери өзгөргөн учурда, Кардар Банкка </w:t>
      </w:r>
      <w:r w:rsidR="00950A99" w:rsidRPr="00933BFD">
        <w:rPr>
          <w:rFonts w:asciiTheme="minorHAnsi" w:hAnsiTheme="minorHAnsi"/>
        </w:rPr>
        <w:lastRenderedPageBreak/>
        <w:t>дароо кайрылганга жана абоненттик номерди өзгөртүүгө арызды жеке өзү тариздөөгө милдеттүү;</w:t>
      </w:r>
    </w:p>
    <w:p w:rsidR="00AD05A9" w:rsidRPr="00933BFD" w:rsidRDefault="00950A99" w:rsidP="00AD05A9">
      <w:pPr>
        <w:pStyle w:val="a6"/>
        <w:numPr>
          <w:ilvl w:val="2"/>
          <w:numId w:val="1"/>
        </w:numPr>
        <w:ind w:left="0" w:firstLine="0"/>
        <w:jc w:val="both"/>
        <w:rPr>
          <w:rFonts w:asciiTheme="minorHAnsi" w:hAnsiTheme="minorHAnsi"/>
        </w:rPr>
      </w:pPr>
      <w:r w:rsidRPr="00933BFD">
        <w:rPr>
          <w:rFonts w:asciiTheme="minorHAnsi" w:hAnsiTheme="minorHAnsi"/>
        </w:rPr>
        <w:t xml:space="preserve"> </w:t>
      </w:r>
      <w:r w:rsidR="00EE008B" w:rsidRPr="00933BFD">
        <w:rPr>
          <w:rFonts w:asciiTheme="minorHAnsi" w:hAnsiTheme="minorHAnsi"/>
        </w:rPr>
        <w:t xml:space="preserve">Карда раны </w:t>
      </w:r>
      <w:r w:rsidR="00011825" w:rsidRPr="00933BFD">
        <w:rPr>
          <w:rFonts w:asciiTheme="minorHAnsi" w:hAnsiTheme="minorHAnsi"/>
        </w:rPr>
        <w:t>катт</w:t>
      </w:r>
      <w:r w:rsidR="00EE008B" w:rsidRPr="00933BFD">
        <w:rPr>
          <w:rFonts w:asciiTheme="minorHAnsi" w:hAnsiTheme="minorHAnsi"/>
        </w:rPr>
        <w:t xml:space="preserve">ап жатканда </w:t>
      </w:r>
      <w:r w:rsidR="00011825" w:rsidRPr="00933BFD">
        <w:rPr>
          <w:rFonts w:asciiTheme="minorHAnsi" w:hAnsiTheme="minorHAnsi"/>
        </w:rPr>
        <w:t>чындыкка шайкеш келген маалыматтарды билдиргенге милдеттен</w:t>
      </w:r>
      <w:r w:rsidR="00EE008B" w:rsidRPr="00933BFD">
        <w:rPr>
          <w:rFonts w:asciiTheme="minorHAnsi" w:hAnsiTheme="minorHAnsi"/>
        </w:rPr>
        <w:t>ет</w:t>
      </w:r>
      <w:r w:rsidR="00011825" w:rsidRPr="00933BFD">
        <w:rPr>
          <w:rFonts w:asciiTheme="minorHAnsi" w:hAnsiTheme="minorHAnsi"/>
        </w:rPr>
        <w:t>;</w:t>
      </w:r>
    </w:p>
    <w:p w:rsidR="00C11618" w:rsidRPr="00933BFD" w:rsidRDefault="00EE008B" w:rsidP="00AD05A9">
      <w:pPr>
        <w:pStyle w:val="a6"/>
        <w:numPr>
          <w:ilvl w:val="2"/>
          <w:numId w:val="1"/>
        </w:numPr>
        <w:ind w:left="0" w:firstLine="0"/>
        <w:jc w:val="both"/>
        <w:rPr>
          <w:rFonts w:asciiTheme="minorHAnsi" w:hAnsiTheme="minorHAnsi"/>
        </w:rPr>
      </w:pPr>
      <w:r w:rsidRPr="00933BFD">
        <w:rPr>
          <w:rFonts w:asciiTheme="minorHAnsi" w:hAnsiTheme="minorHAnsi"/>
        </w:rPr>
        <w:t xml:space="preserve">Кардар </w:t>
      </w:r>
      <w:r w:rsidR="00C11618" w:rsidRPr="00933BFD">
        <w:rPr>
          <w:rFonts w:asciiTheme="minorHAnsi" w:hAnsiTheme="minorHAnsi"/>
        </w:rPr>
        <w:t>SIM-картаны, кирүү түзүлүшүн (жеке компьютерди, смартфонду ж.б.) уурдаткандыгы/жоготкондугу жөнүндө, коопсуздуктун Кардарга белгилүү болуп калган кандай болбосун бузулуусу же Сервисти санкцияланбаган колдонуу фактысы тууралуу Банкка дароо билдиргенге милдеттенет;</w:t>
      </w:r>
    </w:p>
    <w:p w:rsidR="00AD05A9" w:rsidRPr="00933BFD" w:rsidRDefault="005458F0" w:rsidP="00AD05A9">
      <w:pPr>
        <w:pStyle w:val="a6"/>
        <w:numPr>
          <w:ilvl w:val="2"/>
          <w:numId w:val="1"/>
        </w:numPr>
        <w:ind w:left="0" w:firstLine="0"/>
        <w:jc w:val="both"/>
        <w:rPr>
          <w:rFonts w:asciiTheme="minorHAnsi" w:hAnsiTheme="minorHAnsi"/>
        </w:rPr>
      </w:pPr>
      <w:r w:rsidRPr="00933BFD">
        <w:rPr>
          <w:rFonts w:asciiTheme="minorHAnsi" w:hAnsiTheme="minorHAnsi"/>
        </w:rPr>
        <w:t>Кардар Кирүү Кодун мезгил-мезгили менен өзгөртүп турууга, коргоонун төмөн деӊгээли менен паролду/ПИН-кодду пайдаланбаганга милдеттенет;</w:t>
      </w:r>
    </w:p>
    <w:p w:rsidR="00AD05A9" w:rsidRPr="00933BFD" w:rsidRDefault="00C11618" w:rsidP="005458F0">
      <w:pPr>
        <w:pStyle w:val="a6"/>
        <w:numPr>
          <w:ilvl w:val="2"/>
          <w:numId w:val="1"/>
        </w:numPr>
        <w:ind w:left="0" w:firstLine="0"/>
        <w:jc w:val="both"/>
        <w:rPr>
          <w:rFonts w:asciiTheme="minorHAnsi" w:hAnsiTheme="minorHAnsi"/>
        </w:rPr>
      </w:pPr>
      <w:r w:rsidRPr="00933BFD">
        <w:rPr>
          <w:rFonts w:asciiTheme="minorHAnsi" w:hAnsiTheme="minorHAnsi"/>
        </w:rPr>
        <w:t xml:space="preserve"> </w:t>
      </w:r>
      <w:r w:rsidR="005458F0" w:rsidRPr="00933BFD">
        <w:rPr>
          <w:rFonts w:asciiTheme="minorHAnsi" w:hAnsiTheme="minorHAnsi"/>
        </w:rPr>
        <w:t xml:space="preserve">Сервисти колдоноор алдында Кардар Сервистин туура веб-бети колдонулуп жаткандыгына ынанганга милдеттенет. Алдамчылык максатында кесепчилер тарабынан түзүлгөн жасалма веб-беттерден сактануу керек. </w:t>
      </w:r>
    </w:p>
    <w:p w:rsidR="00AD05A9" w:rsidRPr="00933BFD" w:rsidRDefault="00AD05A9" w:rsidP="00AD05A9">
      <w:pPr>
        <w:pStyle w:val="a6"/>
        <w:ind w:left="0"/>
        <w:jc w:val="both"/>
        <w:rPr>
          <w:rFonts w:asciiTheme="minorHAnsi" w:hAnsiTheme="minorHAnsi"/>
        </w:rPr>
      </w:pPr>
    </w:p>
    <w:p w:rsidR="00AD05A9" w:rsidRPr="00933BFD" w:rsidRDefault="005458F0" w:rsidP="00AD05A9">
      <w:pPr>
        <w:pStyle w:val="a6"/>
        <w:numPr>
          <w:ilvl w:val="1"/>
          <w:numId w:val="1"/>
        </w:numPr>
        <w:tabs>
          <w:tab w:val="left" w:pos="567"/>
        </w:tabs>
        <w:ind w:left="0" w:firstLine="0"/>
        <w:jc w:val="both"/>
        <w:rPr>
          <w:rFonts w:asciiTheme="minorHAnsi" w:hAnsiTheme="minorHAnsi"/>
          <w:b/>
        </w:rPr>
      </w:pPr>
      <w:r w:rsidRPr="00933BFD">
        <w:rPr>
          <w:rFonts w:asciiTheme="minorHAnsi" w:hAnsiTheme="minorHAnsi"/>
          <w:b/>
        </w:rPr>
        <w:t>Банктын укуктары жана милдеттери</w:t>
      </w:r>
      <w:r w:rsidR="00AD05A9" w:rsidRPr="00933BFD">
        <w:rPr>
          <w:rFonts w:asciiTheme="minorHAnsi" w:hAnsiTheme="minorHAnsi"/>
          <w:b/>
        </w:rPr>
        <w:t>:</w:t>
      </w:r>
    </w:p>
    <w:p w:rsidR="005E6EE0" w:rsidRPr="00933BFD" w:rsidRDefault="005E6EE0" w:rsidP="00AD05A9">
      <w:pPr>
        <w:pStyle w:val="a6"/>
        <w:numPr>
          <w:ilvl w:val="2"/>
          <w:numId w:val="1"/>
        </w:numPr>
        <w:tabs>
          <w:tab w:val="left" w:pos="709"/>
        </w:tabs>
        <w:ind w:left="0" w:firstLine="0"/>
        <w:jc w:val="both"/>
        <w:rPr>
          <w:rFonts w:asciiTheme="minorHAnsi" w:hAnsiTheme="minorHAnsi"/>
          <w:lang w:val="ky-KG"/>
        </w:rPr>
      </w:pPr>
      <w:r w:rsidRPr="00933BFD">
        <w:rPr>
          <w:rFonts w:asciiTheme="minorHAnsi" w:hAnsiTheme="minorHAnsi"/>
          <w:lang w:val="ky-KG"/>
        </w:rPr>
        <w:t>Банк Кардардын Сервиске кирүүсүн камсыз кылганга жана ушул Келишимдин шарттарына ылайык Сервисти колдонуу мүмкүнчүлүгүн бергенге милдеттенет;</w:t>
      </w:r>
    </w:p>
    <w:p w:rsidR="005E6EE0" w:rsidRPr="00933BFD" w:rsidRDefault="005E6EE0" w:rsidP="00AD05A9">
      <w:pPr>
        <w:pStyle w:val="a6"/>
        <w:numPr>
          <w:ilvl w:val="2"/>
          <w:numId w:val="1"/>
        </w:numPr>
        <w:tabs>
          <w:tab w:val="left" w:pos="709"/>
        </w:tabs>
        <w:ind w:left="0" w:firstLine="0"/>
        <w:jc w:val="both"/>
        <w:rPr>
          <w:rFonts w:asciiTheme="minorHAnsi" w:hAnsiTheme="minorHAnsi"/>
          <w:lang w:val="ky-KG"/>
        </w:rPr>
      </w:pPr>
      <w:r w:rsidRPr="00933BFD">
        <w:rPr>
          <w:rFonts w:asciiTheme="minorHAnsi" w:hAnsiTheme="minorHAnsi"/>
          <w:lang w:val="ky-KG"/>
        </w:rPr>
        <w:t>Банк Кардар жана анын Сервис аркылуу аткарылган аракеттери жөнүндө малыматтын конфиденциалдуулугун камсыз кылганга милдеттенет.</w:t>
      </w:r>
    </w:p>
    <w:p w:rsidR="005E6EE0" w:rsidRPr="00933BFD" w:rsidRDefault="00AD05A9" w:rsidP="00AD05A9">
      <w:pPr>
        <w:pStyle w:val="a6"/>
        <w:numPr>
          <w:ilvl w:val="2"/>
          <w:numId w:val="1"/>
        </w:numPr>
        <w:tabs>
          <w:tab w:val="left" w:pos="709"/>
        </w:tabs>
        <w:ind w:left="0" w:firstLine="0"/>
        <w:jc w:val="both"/>
        <w:rPr>
          <w:rFonts w:asciiTheme="minorHAnsi" w:hAnsiTheme="minorHAnsi"/>
          <w:lang w:val="ky-KG"/>
        </w:rPr>
      </w:pPr>
      <w:r w:rsidRPr="00933BFD">
        <w:rPr>
          <w:rFonts w:asciiTheme="minorHAnsi" w:hAnsiTheme="minorHAnsi"/>
          <w:lang w:val="ky-KG"/>
        </w:rPr>
        <w:t xml:space="preserve">Банк </w:t>
      </w:r>
      <w:r w:rsidR="005E6EE0" w:rsidRPr="00933BFD">
        <w:rPr>
          <w:rFonts w:asciiTheme="minorHAnsi" w:hAnsiTheme="minorHAnsi"/>
          <w:lang w:val="ky-KG"/>
        </w:rPr>
        <w:t>Кардардын Сервиске кирүүсүн төмөнкү учурларда блоктогонго укуктуу:</w:t>
      </w:r>
    </w:p>
    <w:p w:rsidR="005E6EE0" w:rsidRPr="00933BFD" w:rsidRDefault="005E6EE0" w:rsidP="00231CA6">
      <w:pPr>
        <w:pStyle w:val="a6"/>
        <w:numPr>
          <w:ilvl w:val="3"/>
          <w:numId w:val="1"/>
        </w:numPr>
        <w:tabs>
          <w:tab w:val="left" w:pos="709"/>
          <w:tab w:val="left" w:pos="851"/>
        </w:tabs>
        <w:ind w:left="0" w:firstLine="0"/>
        <w:jc w:val="both"/>
        <w:rPr>
          <w:rFonts w:asciiTheme="minorHAnsi" w:hAnsiTheme="minorHAnsi"/>
          <w:lang w:val="ky-KG"/>
        </w:rPr>
      </w:pPr>
      <w:r w:rsidRPr="00933BFD">
        <w:rPr>
          <w:rFonts w:asciiTheme="minorHAnsi" w:hAnsiTheme="minorHAnsi"/>
          <w:lang w:val="ky-KG"/>
        </w:rPr>
        <w:t xml:space="preserve">Кыргыз Республикасынын колдонуудагы мыйзамдарына ылайык </w:t>
      </w:r>
      <w:r w:rsidR="001359AE" w:rsidRPr="00933BFD">
        <w:rPr>
          <w:rFonts w:asciiTheme="minorHAnsi" w:hAnsiTheme="minorHAnsi"/>
          <w:lang w:val="ky-KG"/>
        </w:rPr>
        <w:t>Кардардын эсептерине чектөө салуу/камоо/блоктоо;</w:t>
      </w:r>
    </w:p>
    <w:p w:rsidR="00AD05A9" w:rsidRPr="00933BFD" w:rsidRDefault="001359AE" w:rsidP="00AD05A9">
      <w:pPr>
        <w:pStyle w:val="a6"/>
        <w:numPr>
          <w:ilvl w:val="3"/>
          <w:numId w:val="1"/>
        </w:numPr>
        <w:tabs>
          <w:tab w:val="left" w:pos="709"/>
          <w:tab w:val="left" w:pos="851"/>
        </w:tabs>
        <w:ind w:left="0" w:firstLine="0"/>
        <w:jc w:val="both"/>
        <w:rPr>
          <w:rFonts w:asciiTheme="minorHAnsi" w:hAnsiTheme="minorHAnsi"/>
          <w:lang w:val="ky-KG"/>
        </w:rPr>
      </w:pPr>
      <w:r w:rsidRPr="00933BFD">
        <w:rPr>
          <w:rFonts w:asciiTheme="minorHAnsi" w:hAnsiTheme="minorHAnsi"/>
          <w:lang w:val="ky-KG"/>
        </w:rPr>
        <w:t>Кардардын кайрылуусунун негизинде;</w:t>
      </w:r>
    </w:p>
    <w:p w:rsidR="001359AE" w:rsidRPr="00933BFD" w:rsidRDefault="00E155E6" w:rsidP="00AD05A9">
      <w:pPr>
        <w:pStyle w:val="a6"/>
        <w:numPr>
          <w:ilvl w:val="3"/>
          <w:numId w:val="1"/>
        </w:numPr>
        <w:tabs>
          <w:tab w:val="left" w:pos="709"/>
          <w:tab w:val="left" w:pos="851"/>
        </w:tabs>
        <w:ind w:left="0" w:firstLine="0"/>
        <w:jc w:val="both"/>
        <w:rPr>
          <w:rFonts w:asciiTheme="minorHAnsi" w:hAnsiTheme="minorHAnsi"/>
          <w:lang w:val="ky-KG"/>
        </w:rPr>
      </w:pPr>
      <w:r w:rsidRPr="00933BFD">
        <w:rPr>
          <w:rFonts w:asciiTheme="minorHAnsi" w:hAnsiTheme="minorHAnsi"/>
          <w:lang w:val="ky-KG"/>
        </w:rPr>
        <w:t>Ушул Келишимде, Тараптардын ортосунда түзүлгөн башка макулдашууларда жана/же Кыргыз Республикасынын мыйзамдарында каралган башка учурларда.</w:t>
      </w:r>
    </w:p>
    <w:p w:rsidR="00E82C41" w:rsidRPr="00933BFD" w:rsidRDefault="00AD05A9" w:rsidP="00AD05A9">
      <w:pPr>
        <w:pStyle w:val="a6"/>
        <w:numPr>
          <w:ilvl w:val="2"/>
          <w:numId w:val="1"/>
        </w:numPr>
        <w:tabs>
          <w:tab w:val="left" w:pos="709"/>
        </w:tabs>
        <w:ind w:left="0" w:firstLine="0"/>
        <w:jc w:val="both"/>
        <w:rPr>
          <w:rFonts w:asciiTheme="minorHAnsi" w:hAnsiTheme="minorHAnsi"/>
          <w:lang w:val="ky-KG"/>
        </w:rPr>
      </w:pPr>
      <w:r w:rsidRPr="00933BFD">
        <w:rPr>
          <w:rFonts w:asciiTheme="minorHAnsi" w:hAnsiTheme="minorHAnsi"/>
          <w:lang w:val="ky-KG"/>
        </w:rPr>
        <w:t xml:space="preserve">Банк </w:t>
      </w:r>
      <w:r w:rsidR="00E82C41" w:rsidRPr="00933BFD">
        <w:rPr>
          <w:rFonts w:asciiTheme="minorHAnsi" w:hAnsiTheme="minorHAnsi"/>
          <w:lang w:val="ky-KG"/>
        </w:rPr>
        <w:t xml:space="preserve">Сервистин кандай болбосун программалык камсыз кылуусун (веб-сайтты жана ж.б.) жүргүзгөнгө укуктуу; </w:t>
      </w:r>
    </w:p>
    <w:p w:rsidR="00AD05A9" w:rsidRPr="00933BFD" w:rsidRDefault="00E82C41" w:rsidP="00AD05A9">
      <w:pPr>
        <w:pStyle w:val="a6"/>
        <w:numPr>
          <w:ilvl w:val="2"/>
          <w:numId w:val="1"/>
        </w:numPr>
        <w:tabs>
          <w:tab w:val="left" w:pos="709"/>
        </w:tabs>
        <w:ind w:left="0" w:firstLine="0"/>
        <w:jc w:val="both"/>
        <w:rPr>
          <w:rFonts w:asciiTheme="minorHAnsi" w:hAnsiTheme="minorHAnsi"/>
          <w:lang w:val="ky-KG"/>
        </w:rPr>
      </w:pPr>
      <w:r w:rsidRPr="00933BFD">
        <w:rPr>
          <w:rFonts w:asciiTheme="minorHAnsi" w:hAnsiTheme="minorHAnsi"/>
          <w:lang w:val="ky-KG"/>
        </w:rPr>
        <w:t xml:space="preserve"> Кардар ушул Келишимдин шарттарын бузган учурда же алдамчылык, акчалардын изин жашыруу учурлары же дагы башка бейукук аракеттер аныкталганда Банк бул тууралуу Кардарга алдын ала билдирбестен, Кардардын Сервиске кирүүсүнө уруксаттан баш тартканга укуктуу;</w:t>
      </w:r>
    </w:p>
    <w:p w:rsidR="00044498" w:rsidRPr="00933BFD" w:rsidRDefault="00044498" w:rsidP="00AD05A9">
      <w:pPr>
        <w:pStyle w:val="a6"/>
        <w:numPr>
          <w:ilvl w:val="2"/>
          <w:numId w:val="1"/>
        </w:numPr>
        <w:tabs>
          <w:tab w:val="left" w:pos="709"/>
        </w:tabs>
        <w:ind w:left="0" w:firstLine="0"/>
        <w:jc w:val="both"/>
        <w:rPr>
          <w:rFonts w:asciiTheme="minorHAnsi" w:hAnsiTheme="minorHAnsi"/>
          <w:b/>
          <w:i/>
          <w:lang w:val="ky-KG"/>
        </w:rPr>
      </w:pPr>
      <w:r w:rsidRPr="00933BFD">
        <w:rPr>
          <w:rFonts w:asciiTheme="minorHAnsi" w:hAnsiTheme="minorHAnsi"/>
          <w:lang w:val="ky-KG"/>
        </w:rPr>
        <w:lastRenderedPageBreak/>
        <w:t>Банк өзүнүн туура көрүүсү боюнча, кардардын Сервиске кирүүсүн убактылуу токтотуп турганга же чектөөгө,  же Кардарга Сервиске кирүүнү берүүдөн же аны кайра жаӊылоодон баш тартканга укуктуу:</w:t>
      </w:r>
    </w:p>
    <w:p w:rsidR="001370A7" w:rsidRPr="00933BFD" w:rsidRDefault="00C528C9" w:rsidP="00AD05A9">
      <w:pPr>
        <w:pStyle w:val="2"/>
        <w:keepNext w:val="0"/>
        <w:numPr>
          <w:ilvl w:val="3"/>
          <w:numId w:val="1"/>
        </w:numPr>
        <w:spacing w:before="0" w:after="0"/>
        <w:ind w:left="1134" w:right="43" w:hanging="850"/>
        <w:jc w:val="both"/>
        <w:rPr>
          <w:rFonts w:asciiTheme="minorHAnsi" w:eastAsiaTheme="minorHAnsi" w:hAnsiTheme="minorHAnsi"/>
          <w:b w:val="0"/>
          <w:bCs w:val="0"/>
          <w:i w:val="0"/>
          <w:iCs w:val="0"/>
          <w:sz w:val="24"/>
          <w:szCs w:val="24"/>
          <w:lang w:val="ky-KG"/>
        </w:rPr>
      </w:pPr>
      <w:r w:rsidRPr="00933BFD">
        <w:rPr>
          <w:rFonts w:asciiTheme="minorHAnsi" w:eastAsiaTheme="minorHAnsi" w:hAnsiTheme="minorHAnsi"/>
          <w:b w:val="0"/>
          <w:bCs w:val="0"/>
          <w:i w:val="0"/>
          <w:iCs w:val="0"/>
          <w:sz w:val="24"/>
          <w:szCs w:val="24"/>
          <w:lang w:val="ky-KG"/>
        </w:rPr>
        <w:t>Банктын маалымат тутумуна зыян келтирүү максатында Кардар атайын жаман ой менен жасаган аракет табылганда;</w:t>
      </w:r>
    </w:p>
    <w:p w:rsidR="00AD05A9" w:rsidRPr="00933BFD" w:rsidRDefault="00C528C9" w:rsidP="00AD05A9">
      <w:pPr>
        <w:pStyle w:val="2"/>
        <w:keepNext w:val="0"/>
        <w:numPr>
          <w:ilvl w:val="3"/>
          <w:numId w:val="1"/>
        </w:numPr>
        <w:spacing w:before="0" w:after="0"/>
        <w:ind w:left="1134" w:right="43" w:hanging="850"/>
        <w:jc w:val="both"/>
        <w:rPr>
          <w:rFonts w:asciiTheme="minorHAnsi" w:eastAsiaTheme="minorHAnsi" w:hAnsiTheme="minorHAnsi"/>
          <w:b w:val="0"/>
          <w:bCs w:val="0"/>
          <w:i w:val="0"/>
          <w:iCs w:val="0"/>
          <w:sz w:val="24"/>
          <w:szCs w:val="24"/>
        </w:rPr>
      </w:pPr>
      <w:r w:rsidRPr="00933BFD">
        <w:rPr>
          <w:rFonts w:asciiTheme="minorHAnsi" w:eastAsiaTheme="minorHAnsi" w:hAnsiTheme="minorHAnsi"/>
          <w:b w:val="0"/>
          <w:bCs w:val="0"/>
          <w:i w:val="0"/>
          <w:iCs w:val="0"/>
          <w:sz w:val="24"/>
          <w:szCs w:val="24"/>
          <w:lang w:val="ky-KG"/>
        </w:rPr>
        <w:t xml:space="preserve"> </w:t>
      </w:r>
      <w:r w:rsidRPr="00933BFD">
        <w:rPr>
          <w:rFonts w:asciiTheme="minorHAnsi" w:eastAsiaTheme="minorHAnsi" w:hAnsiTheme="minorHAnsi"/>
          <w:b w:val="0"/>
          <w:bCs w:val="0"/>
          <w:i w:val="0"/>
          <w:iCs w:val="0"/>
          <w:sz w:val="24"/>
          <w:szCs w:val="24"/>
        </w:rPr>
        <w:t xml:space="preserve">Кардар Сервистин коопсуздук эрежелерин жана аны пайдалануу </w:t>
      </w:r>
      <w:proofErr w:type="gramStart"/>
      <w:r w:rsidRPr="00933BFD">
        <w:rPr>
          <w:rFonts w:asciiTheme="minorHAnsi" w:eastAsiaTheme="minorHAnsi" w:hAnsiTheme="minorHAnsi"/>
          <w:b w:val="0"/>
          <w:bCs w:val="0"/>
          <w:i w:val="0"/>
          <w:iCs w:val="0"/>
          <w:sz w:val="24"/>
          <w:szCs w:val="24"/>
        </w:rPr>
        <w:t>шарттарын  бузган</w:t>
      </w:r>
      <w:proofErr w:type="gramEnd"/>
      <w:r w:rsidRPr="00933BFD">
        <w:rPr>
          <w:rFonts w:asciiTheme="minorHAnsi" w:eastAsiaTheme="minorHAnsi" w:hAnsiTheme="minorHAnsi"/>
          <w:b w:val="0"/>
          <w:bCs w:val="0"/>
          <w:i w:val="0"/>
          <w:iCs w:val="0"/>
          <w:sz w:val="24"/>
          <w:szCs w:val="24"/>
        </w:rPr>
        <w:t xml:space="preserve"> фактылары табылганда;</w:t>
      </w:r>
    </w:p>
    <w:p w:rsidR="00AD05A9" w:rsidRPr="00933BFD" w:rsidRDefault="00C528C9" w:rsidP="00AD05A9">
      <w:pPr>
        <w:pStyle w:val="2"/>
        <w:keepNext w:val="0"/>
        <w:numPr>
          <w:ilvl w:val="3"/>
          <w:numId w:val="1"/>
        </w:numPr>
        <w:spacing w:before="0" w:after="0"/>
        <w:ind w:left="1134" w:right="43" w:hanging="850"/>
        <w:jc w:val="both"/>
        <w:rPr>
          <w:rFonts w:asciiTheme="minorHAnsi" w:eastAsiaTheme="minorHAnsi" w:hAnsiTheme="minorHAnsi"/>
          <w:b w:val="0"/>
          <w:bCs w:val="0"/>
          <w:i w:val="0"/>
          <w:iCs w:val="0"/>
          <w:sz w:val="24"/>
          <w:szCs w:val="24"/>
        </w:rPr>
      </w:pPr>
      <w:r w:rsidRPr="00933BFD">
        <w:rPr>
          <w:rFonts w:asciiTheme="minorHAnsi" w:eastAsiaTheme="minorHAnsi" w:hAnsiTheme="minorHAnsi"/>
          <w:b w:val="0"/>
          <w:bCs w:val="0"/>
          <w:i w:val="0"/>
          <w:iCs w:val="0"/>
          <w:sz w:val="24"/>
          <w:szCs w:val="24"/>
        </w:rPr>
        <w:t xml:space="preserve"> Кардардын Банк алдында төлөнбөгөн карызы болгон учурда;</w:t>
      </w:r>
    </w:p>
    <w:p w:rsidR="00AD05A9" w:rsidRPr="00933BFD" w:rsidRDefault="00C528C9" w:rsidP="00AD05A9">
      <w:pPr>
        <w:pStyle w:val="2"/>
        <w:keepNext w:val="0"/>
        <w:numPr>
          <w:ilvl w:val="3"/>
          <w:numId w:val="1"/>
        </w:numPr>
        <w:spacing w:before="0" w:after="0"/>
        <w:ind w:left="1134" w:right="43" w:hanging="850"/>
        <w:jc w:val="both"/>
        <w:rPr>
          <w:rFonts w:asciiTheme="minorHAnsi" w:eastAsiaTheme="minorHAnsi" w:hAnsiTheme="minorHAnsi"/>
          <w:b w:val="0"/>
          <w:bCs w:val="0"/>
          <w:i w:val="0"/>
          <w:iCs w:val="0"/>
          <w:sz w:val="24"/>
          <w:szCs w:val="24"/>
        </w:rPr>
      </w:pPr>
      <w:r w:rsidRPr="00933BFD">
        <w:rPr>
          <w:rFonts w:asciiTheme="minorHAnsi" w:eastAsiaTheme="minorHAnsi" w:hAnsiTheme="minorHAnsi"/>
          <w:b w:val="0"/>
          <w:bCs w:val="0"/>
          <w:i w:val="0"/>
          <w:iCs w:val="0"/>
          <w:sz w:val="24"/>
          <w:szCs w:val="24"/>
        </w:rPr>
        <w:t>Кардар ушул Келишимдин кандай болбосун жоболорунун талаптарын сактабаган учурда;</w:t>
      </w:r>
    </w:p>
    <w:p w:rsidR="00C528C9" w:rsidRPr="00933BFD" w:rsidRDefault="00C528C9" w:rsidP="00AD05A9">
      <w:pPr>
        <w:pStyle w:val="2"/>
        <w:keepNext w:val="0"/>
        <w:numPr>
          <w:ilvl w:val="3"/>
          <w:numId w:val="1"/>
        </w:numPr>
        <w:spacing w:before="0" w:after="0"/>
        <w:ind w:left="1134" w:right="43" w:hanging="850"/>
        <w:jc w:val="both"/>
        <w:rPr>
          <w:rFonts w:asciiTheme="minorHAnsi" w:hAnsiTheme="minorHAnsi"/>
          <w:sz w:val="24"/>
          <w:szCs w:val="24"/>
        </w:rPr>
      </w:pPr>
      <w:r w:rsidRPr="00933BFD">
        <w:rPr>
          <w:rFonts w:asciiTheme="minorHAnsi" w:eastAsiaTheme="minorHAnsi" w:hAnsiTheme="minorHAnsi"/>
          <w:b w:val="0"/>
          <w:bCs w:val="0"/>
          <w:i w:val="0"/>
          <w:iCs w:val="0"/>
          <w:sz w:val="24"/>
          <w:szCs w:val="24"/>
        </w:rPr>
        <w:t>Сервистин иштешин камсыз кылууга тартылган программалык жана/же аппараттык каражаттардын ишинде бузулуулар, каталар жана токтоп калуулар табылган учурда, ошондой эле профилактикалык максаттарда жана Сервиске санкцияланбаган кирүүнүн алдын алуу максатында;</w:t>
      </w:r>
    </w:p>
    <w:p w:rsidR="00C528C9" w:rsidRPr="00933BFD" w:rsidRDefault="00C528C9" w:rsidP="00AD05A9">
      <w:pPr>
        <w:pStyle w:val="2"/>
        <w:keepNext w:val="0"/>
        <w:numPr>
          <w:ilvl w:val="3"/>
          <w:numId w:val="1"/>
        </w:numPr>
        <w:spacing w:before="0" w:after="0"/>
        <w:ind w:left="1134" w:right="43" w:hanging="850"/>
        <w:jc w:val="both"/>
        <w:rPr>
          <w:rFonts w:asciiTheme="minorHAnsi" w:hAnsiTheme="minorHAnsi"/>
          <w:sz w:val="24"/>
          <w:szCs w:val="24"/>
        </w:rPr>
      </w:pPr>
      <w:r w:rsidRPr="00933BFD">
        <w:rPr>
          <w:rFonts w:asciiTheme="minorHAnsi" w:hAnsiTheme="minorHAnsi"/>
          <w:sz w:val="24"/>
          <w:szCs w:val="24"/>
        </w:rPr>
        <w:t xml:space="preserve"> </w:t>
      </w:r>
      <w:r w:rsidR="00B47784" w:rsidRPr="00933BFD">
        <w:rPr>
          <w:rFonts w:asciiTheme="minorHAnsi" w:eastAsiaTheme="minorHAnsi" w:hAnsiTheme="minorHAnsi"/>
          <w:b w:val="0"/>
          <w:bCs w:val="0"/>
          <w:i w:val="0"/>
          <w:iCs w:val="0"/>
          <w:sz w:val="24"/>
          <w:szCs w:val="24"/>
        </w:rPr>
        <w:t xml:space="preserve">Банк Сервистин ишине санкцияланбаган кийлигишүүдөн </w:t>
      </w:r>
      <w:proofErr w:type="gramStart"/>
      <w:r w:rsidR="00B47784" w:rsidRPr="00933BFD">
        <w:rPr>
          <w:rFonts w:asciiTheme="minorHAnsi" w:eastAsiaTheme="minorHAnsi" w:hAnsiTheme="minorHAnsi"/>
          <w:b w:val="0"/>
          <w:bCs w:val="0"/>
          <w:i w:val="0"/>
          <w:iCs w:val="0"/>
          <w:sz w:val="24"/>
          <w:szCs w:val="24"/>
        </w:rPr>
        <w:t>С</w:t>
      </w:r>
      <w:r w:rsidRPr="00933BFD">
        <w:rPr>
          <w:rFonts w:asciiTheme="minorHAnsi" w:eastAsiaTheme="minorHAnsi" w:hAnsiTheme="minorHAnsi"/>
          <w:b w:val="0"/>
          <w:bCs w:val="0"/>
          <w:i w:val="0"/>
          <w:iCs w:val="0"/>
          <w:sz w:val="24"/>
          <w:szCs w:val="24"/>
        </w:rPr>
        <w:t>ервистин  коопсуздугун</w:t>
      </w:r>
      <w:proofErr w:type="gramEnd"/>
      <w:r w:rsidRPr="00933BFD">
        <w:rPr>
          <w:rFonts w:asciiTheme="minorHAnsi" w:eastAsiaTheme="minorHAnsi" w:hAnsiTheme="minorHAnsi"/>
          <w:b w:val="0"/>
          <w:bCs w:val="0"/>
          <w:i w:val="0"/>
          <w:iCs w:val="0"/>
          <w:sz w:val="24"/>
          <w:szCs w:val="24"/>
        </w:rPr>
        <w:t xml:space="preserve"> </w:t>
      </w:r>
      <w:r w:rsidR="00B47784" w:rsidRPr="00933BFD">
        <w:rPr>
          <w:rFonts w:asciiTheme="minorHAnsi" w:eastAsiaTheme="minorHAnsi" w:hAnsiTheme="minorHAnsi"/>
          <w:b w:val="0"/>
          <w:bCs w:val="0"/>
          <w:i w:val="0"/>
          <w:iCs w:val="0"/>
          <w:sz w:val="24"/>
          <w:szCs w:val="24"/>
        </w:rPr>
        <w:t>жана бүтүндүгүн коргоо зарыл деп эсептесе, же Банк өз милдеттенмелерин сактоону камсыз кылуу зарыл болсо, же Сервисти колдонуу менен алдамчы аракеттерди жүзөгө ашырууга шек жаралган учурда;</w:t>
      </w:r>
    </w:p>
    <w:p w:rsidR="00AD05A9" w:rsidRPr="00933BFD" w:rsidRDefault="00B47784" w:rsidP="00AD05A9">
      <w:pPr>
        <w:pStyle w:val="2"/>
        <w:keepNext w:val="0"/>
        <w:numPr>
          <w:ilvl w:val="3"/>
          <w:numId w:val="1"/>
        </w:numPr>
        <w:spacing w:before="0" w:after="0"/>
        <w:ind w:left="1134" w:right="43" w:hanging="850"/>
        <w:jc w:val="both"/>
        <w:rPr>
          <w:rFonts w:asciiTheme="minorHAnsi" w:eastAsiaTheme="minorHAnsi" w:hAnsiTheme="minorHAnsi"/>
          <w:b w:val="0"/>
          <w:bCs w:val="0"/>
          <w:i w:val="0"/>
          <w:iCs w:val="0"/>
          <w:sz w:val="24"/>
          <w:szCs w:val="24"/>
        </w:rPr>
      </w:pPr>
      <w:r w:rsidRPr="00933BFD">
        <w:rPr>
          <w:rFonts w:asciiTheme="minorHAnsi" w:eastAsiaTheme="minorHAnsi" w:hAnsiTheme="minorHAnsi"/>
          <w:b w:val="0"/>
          <w:bCs w:val="0"/>
          <w:i w:val="0"/>
          <w:iCs w:val="0"/>
          <w:sz w:val="24"/>
          <w:szCs w:val="24"/>
        </w:rPr>
        <w:t xml:space="preserve"> </w:t>
      </w:r>
      <w:r w:rsidR="00AD05A9" w:rsidRPr="00933BFD">
        <w:rPr>
          <w:rFonts w:asciiTheme="minorHAnsi" w:eastAsiaTheme="minorHAnsi" w:hAnsiTheme="minorHAnsi"/>
          <w:b w:val="0"/>
          <w:bCs w:val="0"/>
          <w:i w:val="0"/>
          <w:iCs w:val="0"/>
          <w:sz w:val="24"/>
          <w:szCs w:val="24"/>
        </w:rPr>
        <w:t xml:space="preserve"> </w:t>
      </w:r>
      <w:r w:rsidRPr="00933BFD">
        <w:rPr>
          <w:rFonts w:asciiTheme="minorHAnsi" w:eastAsiaTheme="minorHAnsi" w:hAnsiTheme="minorHAnsi"/>
          <w:b w:val="0"/>
          <w:bCs w:val="0"/>
          <w:i w:val="0"/>
          <w:iCs w:val="0"/>
          <w:sz w:val="24"/>
          <w:szCs w:val="24"/>
        </w:rPr>
        <w:t xml:space="preserve">Ушул Келишимде жана/же Кыргыз Республикасынын мыйзамдарында каралган башка учурларда.  </w:t>
      </w:r>
    </w:p>
    <w:p w:rsidR="00AD05A9" w:rsidRPr="00933BFD" w:rsidRDefault="00AD05A9" w:rsidP="00AD05A9">
      <w:pPr>
        <w:pStyle w:val="a6"/>
        <w:tabs>
          <w:tab w:val="left" w:pos="709"/>
        </w:tabs>
        <w:ind w:left="0"/>
        <w:jc w:val="both"/>
        <w:rPr>
          <w:rFonts w:asciiTheme="minorHAnsi" w:hAnsiTheme="minorHAnsi"/>
          <w:lang w:val="ky-KG"/>
        </w:rPr>
      </w:pPr>
    </w:p>
    <w:p w:rsidR="00B47784" w:rsidRPr="00933BFD" w:rsidRDefault="00B47784" w:rsidP="00AD05A9">
      <w:pPr>
        <w:pStyle w:val="a6"/>
        <w:numPr>
          <w:ilvl w:val="1"/>
          <w:numId w:val="1"/>
        </w:numPr>
        <w:tabs>
          <w:tab w:val="left" w:pos="567"/>
        </w:tabs>
        <w:ind w:left="0" w:firstLine="0"/>
        <w:jc w:val="both"/>
        <w:rPr>
          <w:rFonts w:asciiTheme="minorHAnsi" w:hAnsiTheme="minorHAnsi"/>
          <w:lang w:val="ky-KG"/>
        </w:rPr>
      </w:pPr>
      <w:r w:rsidRPr="00933BFD">
        <w:rPr>
          <w:rFonts w:asciiTheme="minorHAnsi" w:hAnsiTheme="minorHAnsi"/>
          <w:lang w:val="ky-KG"/>
        </w:rPr>
        <w:t>Сервисте колдонулуучу программалык жана техникалык каражаттар маалымат коопсуздугун камсыздоо боюнча талаптарга жооп берерлигине Банк кепилдик берет;</w:t>
      </w:r>
    </w:p>
    <w:p w:rsidR="00AD05A9" w:rsidRPr="00933BFD" w:rsidRDefault="00B47784" w:rsidP="00AD05A9">
      <w:pPr>
        <w:pStyle w:val="a6"/>
        <w:numPr>
          <w:ilvl w:val="1"/>
          <w:numId w:val="1"/>
        </w:numPr>
        <w:tabs>
          <w:tab w:val="left" w:pos="567"/>
        </w:tabs>
        <w:ind w:left="0" w:firstLine="0"/>
        <w:jc w:val="both"/>
        <w:rPr>
          <w:rFonts w:asciiTheme="minorHAnsi" w:hAnsiTheme="minorHAnsi"/>
          <w:lang w:val="ky-KG"/>
        </w:rPr>
      </w:pPr>
      <w:r w:rsidRPr="00933BFD">
        <w:rPr>
          <w:rFonts w:asciiTheme="minorHAnsi" w:hAnsiTheme="minorHAnsi"/>
          <w:lang w:val="ky-KG"/>
        </w:rPr>
        <w:t xml:space="preserve"> Сервисти колдонууда программалык камсыздоого же анын кайсы болбосун бөлүгүнө кандайдыр-бир өзгөртүүлөрдү киргизгенге Кардарга тыюу салынат.</w:t>
      </w:r>
    </w:p>
    <w:p w:rsidR="00AD05A9" w:rsidRPr="00933BFD" w:rsidRDefault="00AD05A9" w:rsidP="00AD05A9">
      <w:pPr>
        <w:rPr>
          <w:rFonts w:asciiTheme="minorHAnsi" w:hAnsiTheme="minorHAnsi"/>
          <w:lang w:val="ky-KG"/>
        </w:rPr>
      </w:pPr>
    </w:p>
    <w:p w:rsidR="00AD05A9" w:rsidRPr="00933BFD" w:rsidRDefault="00B47784" w:rsidP="00AD05A9">
      <w:pPr>
        <w:pStyle w:val="a6"/>
        <w:numPr>
          <w:ilvl w:val="0"/>
          <w:numId w:val="1"/>
        </w:numPr>
        <w:jc w:val="center"/>
        <w:rPr>
          <w:rFonts w:asciiTheme="minorHAnsi" w:hAnsiTheme="minorHAnsi"/>
        </w:rPr>
      </w:pPr>
      <w:r w:rsidRPr="00933BFD">
        <w:rPr>
          <w:rFonts w:asciiTheme="minorHAnsi" w:hAnsiTheme="minorHAnsi"/>
          <w:b/>
        </w:rPr>
        <w:t>СЕРВИСТИН КЫЗМАТ КӨРСӨТҮҮСҮ</w:t>
      </w:r>
    </w:p>
    <w:p w:rsidR="00AD05A9" w:rsidRPr="00933BFD" w:rsidRDefault="00AD05A9" w:rsidP="00AD05A9">
      <w:pPr>
        <w:jc w:val="both"/>
        <w:rPr>
          <w:rFonts w:asciiTheme="minorHAnsi" w:hAnsiTheme="minorHAnsi"/>
        </w:rPr>
      </w:pPr>
    </w:p>
    <w:p w:rsidR="004907F4" w:rsidRPr="00933BFD" w:rsidRDefault="004907F4" w:rsidP="00AD05A9">
      <w:pPr>
        <w:pStyle w:val="a6"/>
        <w:numPr>
          <w:ilvl w:val="1"/>
          <w:numId w:val="1"/>
        </w:numPr>
        <w:tabs>
          <w:tab w:val="left" w:pos="567"/>
        </w:tabs>
        <w:ind w:left="0" w:firstLine="0"/>
        <w:jc w:val="both"/>
        <w:rPr>
          <w:rFonts w:asciiTheme="minorHAnsi" w:hAnsiTheme="minorHAnsi"/>
        </w:rPr>
      </w:pPr>
      <w:r w:rsidRPr="00933BFD">
        <w:rPr>
          <w:rFonts w:asciiTheme="minorHAnsi" w:hAnsiTheme="minorHAnsi"/>
        </w:rPr>
        <w:lastRenderedPageBreak/>
        <w:t>Ушул Келишим Кардардын Сервсити төмөнкү учурларда колдонуусунун шарттарын жана тартибин аныктайт:</w:t>
      </w:r>
    </w:p>
    <w:p w:rsidR="00231CA6" w:rsidRPr="00231CA6" w:rsidRDefault="004907F4" w:rsidP="00231CA6">
      <w:pPr>
        <w:pStyle w:val="a6"/>
        <w:numPr>
          <w:ilvl w:val="2"/>
          <w:numId w:val="1"/>
        </w:numPr>
        <w:tabs>
          <w:tab w:val="left" w:pos="851"/>
        </w:tabs>
        <w:ind w:left="0" w:firstLine="0"/>
        <w:jc w:val="both"/>
        <w:rPr>
          <w:rFonts w:asciiTheme="minorHAnsi" w:hAnsiTheme="minorHAnsi"/>
          <w:lang w:val="ky-KG"/>
        </w:rPr>
      </w:pPr>
      <w:r w:rsidRPr="00231CA6">
        <w:rPr>
          <w:rFonts w:asciiTheme="minorHAnsi" w:hAnsiTheme="minorHAnsi"/>
          <w:lang w:val="ky-KG"/>
        </w:rPr>
        <w:t xml:space="preserve">Кардардын «Интернет-банкинг/Мобилдик банкинг» тутумунда жеткиликтүү операцияларды жүргүзүү үчүн Кардар колдонуучунун атын, Паролун жана ПИН-кодун түзүүдө. Мында Тараптардын </w:t>
      </w:r>
      <w:r w:rsidR="009F65BB" w:rsidRPr="00231CA6">
        <w:rPr>
          <w:rFonts w:asciiTheme="minorHAnsi" w:hAnsiTheme="minorHAnsi"/>
          <w:lang w:val="ky-KG"/>
        </w:rPr>
        <w:t xml:space="preserve">«Интернет-банкинг/Мобилдик банкинг» тутумунда операцияларды жүргүзүү менен байланышкан </w:t>
      </w:r>
      <w:r w:rsidRPr="00231CA6">
        <w:rPr>
          <w:rFonts w:asciiTheme="minorHAnsi" w:hAnsiTheme="minorHAnsi"/>
          <w:lang w:val="ky-KG"/>
        </w:rPr>
        <w:t xml:space="preserve">укуктук мамилелери </w:t>
      </w:r>
      <w:r w:rsidR="009F65BB" w:rsidRPr="00231CA6">
        <w:rPr>
          <w:rFonts w:asciiTheme="minorHAnsi" w:hAnsiTheme="minorHAnsi"/>
          <w:lang w:val="ky-KG"/>
        </w:rPr>
        <w:t>Тараптар ортосунда түзүлгөн Банк эсебинин Башкы келишими менен жөнгө салынат;</w:t>
      </w:r>
    </w:p>
    <w:p w:rsidR="00AD05A9" w:rsidRPr="00231CA6" w:rsidRDefault="009F65BB" w:rsidP="00231CA6">
      <w:pPr>
        <w:pStyle w:val="a6"/>
        <w:numPr>
          <w:ilvl w:val="2"/>
          <w:numId w:val="1"/>
        </w:numPr>
        <w:tabs>
          <w:tab w:val="left" w:pos="851"/>
        </w:tabs>
        <w:ind w:left="0" w:firstLine="0"/>
        <w:jc w:val="both"/>
        <w:rPr>
          <w:rFonts w:asciiTheme="minorHAnsi" w:hAnsiTheme="minorHAnsi"/>
        </w:rPr>
      </w:pPr>
      <w:r w:rsidRPr="00231CA6">
        <w:rPr>
          <w:rFonts w:asciiTheme="minorHAnsi" w:hAnsiTheme="minorHAnsi"/>
        </w:rPr>
        <w:t>Кардар колдонуучунун Атын, Паролун жана ПИН-кодун алмаштырганда. Мында Кирүү Кодун алмаштырганга «Интернет-банкингдин» тутумундагы Кардардын кезектеги режими өзгөрбөгөн бойдон кала берет («Толук режим» же «Кароо режими»). «Мобилдик-</w:t>
      </w:r>
      <w:proofErr w:type="gramStart"/>
      <w:r w:rsidRPr="00231CA6">
        <w:rPr>
          <w:rFonts w:asciiTheme="minorHAnsi" w:hAnsiTheme="minorHAnsi"/>
        </w:rPr>
        <w:t>Банкингди  андан</w:t>
      </w:r>
      <w:proofErr w:type="gramEnd"/>
      <w:r w:rsidRPr="00231CA6">
        <w:rPr>
          <w:rFonts w:asciiTheme="minorHAnsi" w:hAnsiTheme="minorHAnsi"/>
        </w:rPr>
        <w:t xml:space="preserve"> ары пайдалануу «Интернет-Банкингдин» режимине карабастан, «Толук режимде» гана мүмкүн;</w:t>
      </w:r>
    </w:p>
    <w:p w:rsidR="00231CA6" w:rsidRDefault="009F65BB" w:rsidP="00231CA6">
      <w:pPr>
        <w:pStyle w:val="a6"/>
        <w:numPr>
          <w:ilvl w:val="1"/>
          <w:numId w:val="1"/>
        </w:numPr>
        <w:tabs>
          <w:tab w:val="left" w:pos="567"/>
        </w:tabs>
        <w:ind w:left="0" w:firstLine="0"/>
        <w:jc w:val="both"/>
        <w:rPr>
          <w:rFonts w:asciiTheme="minorHAnsi" w:hAnsiTheme="minorHAnsi"/>
          <w:lang w:val="ky-KG"/>
        </w:rPr>
      </w:pPr>
      <w:r w:rsidRPr="00231CA6">
        <w:rPr>
          <w:rFonts w:asciiTheme="minorHAnsi" w:hAnsiTheme="minorHAnsi"/>
          <w:lang w:val="ky-KG"/>
        </w:rPr>
        <w:t xml:space="preserve">Кардардын Сервисти колдонуудагы тескемелери Кардар тарабынан Сервистин веб-сайтындагы реквизиттердин талаачаларын толтуруу жолу жана тиешелүү кнопкаларды </w:t>
      </w:r>
      <w:r w:rsidR="00827669" w:rsidRPr="00231CA6">
        <w:rPr>
          <w:rFonts w:asciiTheme="minorHAnsi" w:hAnsiTheme="minorHAnsi"/>
          <w:lang w:val="ky-KG"/>
        </w:rPr>
        <w:t xml:space="preserve">(мисалы, «Ырастоо», «Андан ары» ж.б.) </w:t>
      </w:r>
      <w:r w:rsidRPr="00231CA6">
        <w:rPr>
          <w:rFonts w:asciiTheme="minorHAnsi" w:hAnsiTheme="minorHAnsi"/>
          <w:lang w:val="ky-KG"/>
        </w:rPr>
        <w:t>басуу менен, электрондук формада Сервистин тиешелүү бөлүмдөрүндө жайгаштырылга</w:t>
      </w:r>
      <w:r w:rsidR="00827669" w:rsidRPr="00231CA6">
        <w:rPr>
          <w:rFonts w:asciiTheme="minorHAnsi" w:hAnsiTheme="minorHAnsi"/>
          <w:lang w:val="ky-KG"/>
        </w:rPr>
        <w:t xml:space="preserve">н нускамаларга ылайык түзүлөт. </w:t>
      </w:r>
    </w:p>
    <w:p w:rsidR="00AD05A9" w:rsidRPr="00231CA6" w:rsidRDefault="00827669" w:rsidP="00231CA6">
      <w:pPr>
        <w:pStyle w:val="a6"/>
        <w:numPr>
          <w:ilvl w:val="1"/>
          <w:numId w:val="1"/>
        </w:numPr>
        <w:tabs>
          <w:tab w:val="left" w:pos="567"/>
        </w:tabs>
        <w:ind w:left="0" w:firstLine="0"/>
        <w:jc w:val="both"/>
        <w:rPr>
          <w:rFonts w:asciiTheme="minorHAnsi" w:hAnsiTheme="minorHAnsi"/>
          <w:lang w:val="ky-KG"/>
        </w:rPr>
      </w:pPr>
      <w:r w:rsidRPr="00231CA6">
        <w:rPr>
          <w:rFonts w:asciiTheme="minorHAnsi" w:hAnsiTheme="minorHAnsi"/>
          <w:lang w:val="ky-KG"/>
        </w:rPr>
        <w:t>Эгер Кардар Кирүү Кодун унутуп койсо же жоготуп алса, Кардар Сервисти пайдалануу менен Кирүү Кодун өз алдынча калыбына келтирип алганга мүмкүнчүлүгү болот.</w:t>
      </w:r>
    </w:p>
    <w:p w:rsidR="00827669" w:rsidRPr="00933BFD" w:rsidRDefault="00827669" w:rsidP="00AD05A9">
      <w:pPr>
        <w:pStyle w:val="a6"/>
        <w:numPr>
          <w:ilvl w:val="1"/>
          <w:numId w:val="1"/>
        </w:numPr>
        <w:tabs>
          <w:tab w:val="left" w:pos="567"/>
        </w:tabs>
        <w:ind w:left="0" w:firstLine="0"/>
        <w:jc w:val="both"/>
        <w:rPr>
          <w:rFonts w:asciiTheme="minorHAnsi" w:hAnsiTheme="minorHAnsi"/>
        </w:rPr>
      </w:pPr>
      <w:r w:rsidRPr="00933BFD">
        <w:rPr>
          <w:rFonts w:asciiTheme="minorHAnsi" w:hAnsiTheme="minorHAnsi"/>
        </w:rPr>
        <w:t>Ушул Келишимдин шарттарына ылайык Кардар өз алдынча өзгөрткөн Кирүүнүн жаӊы Коду Тараптар аркылуу Кирүүнүн жаӊы Коду катары аныкталат. Кирүүнүн мурдагы Коддору жарак</w:t>
      </w:r>
      <w:r w:rsidR="0029448B" w:rsidRPr="00933BFD">
        <w:rPr>
          <w:rFonts w:asciiTheme="minorHAnsi" w:hAnsiTheme="minorHAnsi"/>
        </w:rPr>
        <w:t>сыз болуп саналат.</w:t>
      </w:r>
    </w:p>
    <w:p w:rsidR="00AD05A9" w:rsidRPr="00933BFD" w:rsidRDefault="0029448B" w:rsidP="00AD05A9">
      <w:pPr>
        <w:pStyle w:val="a6"/>
        <w:numPr>
          <w:ilvl w:val="1"/>
          <w:numId w:val="1"/>
        </w:numPr>
        <w:tabs>
          <w:tab w:val="left" w:pos="567"/>
        </w:tabs>
        <w:ind w:left="0" w:firstLine="0"/>
        <w:jc w:val="both"/>
        <w:rPr>
          <w:rFonts w:asciiTheme="minorHAnsi" w:hAnsiTheme="minorHAnsi"/>
        </w:rPr>
      </w:pPr>
      <w:r w:rsidRPr="00933BFD">
        <w:rPr>
          <w:rFonts w:asciiTheme="minorHAnsi" w:hAnsiTheme="minorHAnsi"/>
        </w:rPr>
        <w:t xml:space="preserve">Кирүү Коддору Банктын кызматкерлерине белгисиз жана </w:t>
      </w:r>
      <w:r w:rsidRPr="00933BFD">
        <w:rPr>
          <w:rFonts w:asciiTheme="minorHAnsi" w:hAnsiTheme="minorHAnsi" w:cs="Calibri"/>
        </w:rPr>
        <w:t>«Интернет-банкинг/Мобилдик-банкинг» тутумун колдонуунун бардык учурунда Кардар тарабынан жашыруун сыр катары сакталышы керек. Кирүү Коддорун түзүүдө/алмаштырууда белгилүү болгон, же</w:t>
      </w:r>
      <w:r w:rsidRPr="00933BFD">
        <w:rPr>
          <w:rFonts w:asciiTheme="minorHAnsi" w:hAnsiTheme="minorHAnsi"/>
        </w:rPr>
        <w:t>ӊ</w:t>
      </w:r>
      <w:r w:rsidRPr="00933BFD">
        <w:rPr>
          <w:rFonts w:asciiTheme="minorHAnsi" w:hAnsiTheme="minorHAnsi" w:cs="Calibri"/>
        </w:rPr>
        <w:t>ил болжолдонуучу, мисалы, үчүнчү жак тарабынан же</w:t>
      </w:r>
      <w:r w:rsidRPr="00933BFD">
        <w:rPr>
          <w:rFonts w:asciiTheme="minorHAnsi" w:hAnsiTheme="minorHAnsi"/>
        </w:rPr>
        <w:t>ӊ</w:t>
      </w:r>
      <w:r w:rsidRPr="00933BFD">
        <w:rPr>
          <w:rFonts w:asciiTheme="minorHAnsi" w:hAnsiTheme="minorHAnsi" w:cs="Calibri"/>
        </w:rPr>
        <w:t xml:space="preserve">ил аныкталышы мүмкүн болгон телефон номердин акыркы сандары, туулган күнү, жылы, же айы ж.б. комбинациялардан качуу керек. Пароль 8ден кем эмес белгини камтышы зарыл: латын алфавитинин тамгалары (жок дегенде 1 баш тамга жана 1 кичине тамга) жок дегенде 1 сан жана 1 атайын символ </w:t>
      </w:r>
      <w:proofErr w:type="gramStart"/>
      <w:r w:rsidR="00AD05A9" w:rsidRPr="00933BFD">
        <w:rPr>
          <w:rFonts w:asciiTheme="minorHAnsi" w:eastAsia="Times New Roman" w:hAnsiTheme="minorHAnsi" w:cs="Calibri"/>
          <w:lang w:val="ky-KG"/>
        </w:rPr>
        <w:t>(</w:t>
      </w:r>
      <w:r w:rsidR="00757EF5" w:rsidRPr="00933BFD">
        <w:rPr>
          <w:rFonts w:asciiTheme="minorHAnsi" w:eastAsia="Times New Roman" w:hAnsiTheme="minorHAnsi" w:cs="Calibri"/>
          <w:lang w:val="ky-KG"/>
        </w:rPr>
        <w:t xml:space="preserve"> </w:t>
      </w:r>
      <w:r w:rsidR="00AD05A9" w:rsidRPr="00933BFD">
        <w:rPr>
          <w:rFonts w:asciiTheme="minorHAnsi" w:eastAsia="Times New Roman" w:hAnsiTheme="minorHAnsi" w:cs="Calibri"/>
          <w:b/>
          <w:lang w:val="ky-KG"/>
        </w:rPr>
        <w:t>!</w:t>
      </w:r>
      <w:proofErr w:type="gramEnd"/>
      <w:r w:rsidR="00AD05A9" w:rsidRPr="00933BFD">
        <w:rPr>
          <w:rFonts w:asciiTheme="minorHAnsi" w:eastAsia="Times New Roman" w:hAnsiTheme="minorHAnsi" w:cs="Calibri"/>
          <w:b/>
          <w:lang w:val="ky-KG"/>
        </w:rPr>
        <w:t xml:space="preserve"> $ % ^ &amp; * ( ) + | ~ - = ` { } [ ] : " ; ' &lt; &gt; ? , . /</w:t>
      </w:r>
      <w:r w:rsidR="00AD05A9" w:rsidRPr="00933BFD">
        <w:rPr>
          <w:rFonts w:asciiTheme="minorHAnsi" w:eastAsia="Times New Roman" w:hAnsiTheme="minorHAnsi" w:cs="Calibri"/>
          <w:lang w:val="ky-KG"/>
        </w:rPr>
        <w:t xml:space="preserve">    ). </w:t>
      </w:r>
    </w:p>
    <w:p w:rsidR="0029448B" w:rsidRPr="00933BFD" w:rsidRDefault="00757EF5" w:rsidP="00AD05A9">
      <w:pPr>
        <w:pStyle w:val="a6"/>
        <w:numPr>
          <w:ilvl w:val="1"/>
          <w:numId w:val="1"/>
        </w:numPr>
        <w:tabs>
          <w:tab w:val="left" w:pos="567"/>
        </w:tabs>
        <w:ind w:left="0" w:firstLine="0"/>
        <w:jc w:val="both"/>
        <w:rPr>
          <w:rFonts w:asciiTheme="minorHAnsi" w:hAnsiTheme="minorHAnsi"/>
        </w:rPr>
      </w:pPr>
      <w:r w:rsidRPr="00933BFD">
        <w:rPr>
          <w:rFonts w:asciiTheme="minorHAnsi" w:hAnsiTheme="minorHAnsi"/>
        </w:rPr>
        <w:lastRenderedPageBreak/>
        <w:t xml:space="preserve">Кирүү Коддорунун жана Идентификаторлордун жашыруундуулугун камсыз кылуу үчүн Кардар белгилүү бир эрежелерди карманышы керек: </w:t>
      </w:r>
    </w:p>
    <w:p w:rsidR="00757EF5" w:rsidRPr="00933BFD" w:rsidRDefault="00C753A0" w:rsidP="00AD05A9">
      <w:pPr>
        <w:numPr>
          <w:ilvl w:val="2"/>
          <w:numId w:val="1"/>
        </w:numPr>
        <w:tabs>
          <w:tab w:val="left" w:pos="318"/>
        </w:tabs>
        <w:ind w:left="0" w:firstLine="0"/>
        <w:jc w:val="both"/>
        <w:rPr>
          <w:rFonts w:asciiTheme="minorHAnsi" w:hAnsiTheme="minorHAnsi" w:cs="Calibri"/>
          <w:bCs/>
        </w:rPr>
      </w:pPr>
      <w:r w:rsidRPr="00933BFD">
        <w:rPr>
          <w:rFonts w:asciiTheme="minorHAnsi" w:hAnsiTheme="minorHAnsi" w:cs="Calibri"/>
          <w:bCs/>
        </w:rPr>
        <w:t>Кирүү коддорун жана/же Идентификаторлорду кайсы-бир жерге, өзгөчө кирүү түзүлүштөрүнө же корголбогон дагы башка алып жүрүүчүгө жазбайт/сактабайт, терс кесепеттерден алыс болуу үчүн Банк Кардарга аларды жаттап алууну сунуштайт;</w:t>
      </w:r>
    </w:p>
    <w:p w:rsidR="00C753A0" w:rsidRPr="00933BFD" w:rsidRDefault="00C753A0" w:rsidP="00AD05A9">
      <w:pPr>
        <w:numPr>
          <w:ilvl w:val="2"/>
          <w:numId w:val="1"/>
        </w:numPr>
        <w:tabs>
          <w:tab w:val="left" w:pos="318"/>
        </w:tabs>
        <w:ind w:left="0" w:firstLine="0"/>
        <w:jc w:val="both"/>
        <w:rPr>
          <w:rFonts w:asciiTheme="minorHAnsi" w:hAnsiTheme="minorHAnsi" w:cs="Calibri"/>
          <w:bCs/>
        </w:rPr>
      </w:pPr>
      <w:r w:rsidRPr="00933BFD">
        <w:rPr>
          <w:rFonts w:asciiTheme="minorHAnsi" w:hAnsiTheme="minorHAnsi" w:cs="Calibri"/>
          <w:bCs/>
        </w:rPr>
        <w:t>Кирүү түзүлүшүнүн клавиатурасында терилип жаткан Кирүү Кодун кимдир-бирөө көрүүсүнө мүмкүндүк бербөө.</w:t>
      </w:r>
    </w:p>
    <w:p w:rsidR="00AD05A9" w:rsidRPr="00933BFD" w:rsidRDefault="00C753A0" w:rsidP="00AD05A9">
      <w:pPr>
        <w:numPr>
          <w:ilvl w:val="2"/>
          <w:numId w:val="1"/>
        </w:numPr>
        <w:tabs>
          <w:tab w:val="left" w:pos="318"/>
        </w:tabs>
        <w:ind w:left="0" w:firstLine="0"/>
        <w:jc w:val="both"/>
        <w:rPr>
          <w:rFonts w:asciiTheme="minorHAnsi" w:hAnsiTheme="minorHAnsi" w:cs="Calibri"/>
          <w:bCs/>
        </w:rPr>
      </w:pPr>
      <w:r w:rsidRPr="00933BFD">
        <w:rPr>
          <w:rFonts w:asciiTheme="minorHAnsi" w:hAnsiTheme="minorHAnsi"/>
        </w:rPr>
        <w:t>Банктын «Интернет банкинг/Мобилдик банкинг»</w:t>
      </w:r>
      <w:r w:rsidRPr="00933BFD">
        <w:rPr>
          <w:rFonts w:asciiTheme="minorHAnsi" w:hAnsiTheme="minorHAnsi" w:cs="Calibri"/>
        </w:rPr>
        <w:t xml:space="preserve"> Тутумунда Кардарды андан </w:t>
      </w:r>
      <w:proofErr w:type="gramStart"/>
      <w:r w:rsidRPr="00933BFD">
        <w:rPr>
          <w:rFonts w:asciiTheme="minorHAnsi" w:hAnsiTheme="minorHAnsi" w:cs="Calibri"/>
        </w:rPr>
        <w:t>ары  а</w:t>
      </w:r>
      <w:r w:rsidR="0007717F" w:rsidRPr="00933BFD">
        <w:rPr>
          <w:rFonts w:asciiTheme="minorHAnsi" w:hAnsiTheme="minorHAnsi" w:cs="Calibri"/>
        </w:rPr>
        <w:t>вторлоштуруу</w:t>
      </w:r>
      <w:proofErr w:type="gramEnd"/>
      <w:r w:rsidR="0007717F" w:rsidRPr="00933BFD">
        <w:rPr>
          <w:rFonts w:asciiTheme="minorHAnsi" w:hAnsiTheme="minorHAnsi" w:cs="Calibri"/>
        </w:rPr>
        <w:t xml:space="preserve"> үчүн Сервистин жард</w:t>
      </w:r>
      <w:r w:rsidRPr="00933BFD">
        <w:rPr>
          <w:rFonts w:asciiTheme="minorHAnsi" w:hAnsiTheme="minorHAnsi" w:cs="Calibri"/>
        </w:rPr>
        <w:t xml:space="preserve">амы менен </w:t>
      </w:r>
      <w:r w:rsidR="0007717F" w:rsidRPr="00933BFD">
        <w:rPr>
          <w:rFonts w:asciiTheme="minorHAnsi" w:hAnsiTheme="minorHAnsi" w:cs="Calibri"/>
        </w:rPr>
        <w:t>Кардар тарабынан өз алдынча түзүлгөн/өзгөртүлгөн Кирүү Коддору үчүнчү жактарга Кардар тарабынан жарыялоого жатпайт.</w:t>
      </w:r>
    </w:p>
    <w:p w:rsidR="00AD05A9" w:rsidRPr="00933BFD" w:rsidRDefault="0007717F" w:rsidP="0007717F">
      <w:pPr>
        <w:tabs>
          <w:tab w:val="left" w:pos="6128"/>
        </w:tabs>
        <w:rPr>
          <w:rFonts w:asciiTheme="minorHAnsi" w:hAnsiTheme="minorHAnsi"/>
        </w:rPr>
      </w:pPr>
      <w:r w:rsidRPr="00933BFD">
        <w:rPr>
          <w:rFonts w:asciiTheme="minorHAnsi" w:hAnsiTheme="minorHAnsi"/>
        </w:rPr>
        <w:tab/>
      </w:r>
    </w:p>
    <w:p w:rsidR="00AD05A9" w:rsidRPr="00933BFD" w:rsidRDefault="0007717F" w:rsidP="00AD05A9">
      <w:pPr>
        <w:pStyle w:val="a6"/>
        <w:numPr>
          <w:ilvl w:val="0"/>
          <w:numId w:val="1"/>
        </w:numPr>
        <w:jc w:val="center"/>
        <w:rPr>
          <w:rFonts w:asciiTheme="minorHAnsi" w:hAnsiTheme="minorHAnsi"/>
          <w:b/>
        </w:rPr>
      </w:pPr>
      <w:r w:rsidRPr="00933BFD">
        <w:rPr>
          <w:rFonts w:asciiTheme="minorHAnsi" w:hAnsiTheme="minorHAnsi"/>
          <w:b/>
        </w:rPr>
        <w:t>КЕЛИШИМДИН АРАКЕТИ</w:t>
      </w:r>
    </w:p>
    <w:p w:rsidR="008E78F9" w:rsidRPr="00933BFD" w:rsidRDefault="008E78F9" w:rsidP="00231CA6">
      <w:pPr>
        <w:pStyle w:val="a6"/>
        <w:tabs>
          <w:tab w:val="left" w:pos="567"/>
        </w:tabs>
        <w:ind w:left="0"/>
        <w:jc w:val="both"/>
        <w:rPr>
          <w:rFonts w:asciiTheme="minorHAnsi" w:hAnsiTheme="minorHAnsi"/>
        </w:rPr>
      </w:pPr>
    </w:p>
    <w:p w:rsidR="008E78F9" w:rsidRPr="00933BFD" w:rsidRDefault="008E78F9" w:rsidP="00AD05A9">
      <w:pPr>
        <w:pStyle w:val="a6"/>
        <w:numPr>
          <w:ilvl w:val="1"/>
          <w:numId w:val="1"/>
        </w:numPr>
        <w:tabs>
          <w:tab w:val="left" w:pos="567"/>
        </w:tabs>
        <w:ind w:left="0" w:firstLine="0"/>
        <w:jc w:val="both"/>
        <w:rPr>
          <w:rFonts w:asciiTheme="minorHAnsi" w:hAnsiTheme="minorHAnsi"/>
        </w:rPr>
      </w:pPr>
      <w:r w:rsidRPr="00933BFD">
        <w:rPr>
          <w:rFonts w:asciiTheme="minorHAnsi" w:hAnsiTheme="minorHAnsi" w:cs="Calibri"/>
        </w:rPr>
        <w:t xml:space="preserve">Ушул Келишим Кардар ушул Келишимдин 1.2 пунктунда каралган аракеттерди жасоо жолу менен ушул </w:t>
      </w:r>
      <w:r w:rsidR="00D004AA">
        <w:rPr>
          <w:rFonts w:asciiTheme="minorHAnsi" w:hAnsiTheme="minorHAnsi" w:cs="Calibri"/>
        </w:rPr>
        <w:t>ачык</w:t>
      </w:r>
      <w:r w:rsidRPr="00933BFD">
        <w:rPr>
          <w:rFonts w:asciiTheme="minorHAnsi" w:hAnsiTheme="minorHAnsi" w:cs="Calibri"/>
        </w:rPr>
        <w:t xml:space="preserve"> офертаны акцептеген мөөнөттөн баштап, күчүнө кирет жана аны бузган мөөнөткө чейин иштейт.</w:t>
      </w:r>
    </w:p>
    <w:p w:rsidR="008E78F9" w:rsidRPr="00933BFD" w:rsidRDefault="008E78F9" w:rsidP="00AD05A9">
      <w:pPr>
        <w:pStyle w:val="a6"/>
        <w:numPr>
          <w:ilvl w:val="1"/>
          <w:numId w:val="1"/>
        </w:numPr>
        <w:tabs>
          <w:tab w:val="left" w:pos="567"/>
        </w:tabs>
        <w:ind w:left="0" w:firstLine="0"/>
        <w:jc w:val="both"/>
        <w:rPr>
          <w:rFonts w:asciiTheme="minorHAnsi" w:hAnsiTheme="minorHAnsi"/>
        </w:rPr>
      </w:pPr>
      <w:r w:rsidRPr="00933BFD">
        <w:rPr>
          <w:rFonts w:asciiTheme="minorHAnsi" w:hAnsiTheme="minorHAnsi"/>
        </w:rPr>
        <w:t>Ушул Келишим Тараптардын макулдугу боюнча бузулат.</w:t>
      </w:r>
    </w:p>
    <w:p w:rsidR="008E78F9" w:rsidRPr="00933BFD" w:rsidRDefault="008E78F9" w:rsidP="00AD05A9">
      <w:pPr>
        <w:pStyle w:val="a6"/>
        <w:numPr>
          <w:ilvl w:val="1"/>
          <w:numId w:val="1"/>
        </w:numPr>
        <w:tabs>
          <w:tab w:val="left" w:pos="567"/>
        </w:tabs>
        <w:ind w:left="0" w:firstLine="0"/>
        <w:jc w:val="both"/>
        <w:rPr>
          <w:rFonts w:asciiTheme="minorHAnsi" w:hAnsiTheme="minorHAnsi"/>
        </w:rPr>
      </w:pPr>
      <w:r w:rsidRPr="00933BFD">
        <w:rPr>
          <w:rFonts w:asciiTheme="minorHAnsi" w:hAnsiTheme="minorHAnsi" w:cs="Calibri"/>
        </w:rPr>
        <w:t xml:space="preserve">Кардар </w:t>
      </w:r>
      <w:r w:rsidR="002F11A8" w:rsidRPr="00933BFD">
        <w:rPr>
          <w:rFonts w:asciiTheme="minorHAnsi" w:hAnsiTheme="minorHAnsi" w:cs="Calibri"/>
        </w:rPr>
        <w:t>Банкка Кардар жеке өзү келгенде жазуу түрүндө арызды тариздөө аркылуу</w:t>
      </w:r>
      <w:r w:rsidRPr="00933BFD">
        <w:rPr>
          <w:rFonts w:asciiTheme="minorHAnsi" w:hAnsiTheme="minorHAnsi" w:cs="Calibri"/>
        </w:rPr>
        <w:t xml:space="preserve"> </w:t>
      </w:r>
      <w:r w:rsidR="002F11A8" w:rsidRPr="00933BFD">
        <w:rPr>
          <w:rFonts w:asciiTheme="minorHAnsi" w:hAnsiTheme="minorHAnsi" w:cs="Calibri"/>
        </w:rPr>
        <w:t xml:space="preserve">ушул Келишимди бузганга чейин 7 жумушчу күн мурун </w:t>
      </w:r>
      <w:r w:rsidRPr="00933BFD">
        <w:rPr>
          <w:rFonts w:asciiTheme="minorHAnsi" w:hAnsiTheme="minorHAnsi" w:cs="Calibri"/>
        </w:rPr>
        <w:t>ал тууралуу Банкка алдын ала эскертүү менен, ушул Келишимди каалаган учурунда бузганга укуктуу</w:t>
      </w:r>
      <w:r w:rsidR="002F11A8" w:rsidRPr="00933BFD">
        <w:rPr>
          <w:rFonts w:asciiTheme="minorHAnsi" w:hAnsiTheme="minorHAnsi" w:cs="Calibri"/>
        </w:rPr>
        <w:t>.</w:t>
      </w:r>
    </w:p>
    <w:p w:rsidR="008E78F9" w:rsidRPr="00933BFD" w:rsidRDefault="002F11A8" w:rsidP="00AD05A9">
      <w:pPr>
        <w:pStyle w:val="a6"/>
        <w:numPr>
          <w:ilvl w:val="1"/>
          <w:numId w:val="1"/>
        </w:numPr>
        <w:tabs>
          <w:tab w:val="left" w:pos="567"/>
        </w:tabs>
        <w:ind w:left="0" w:firstLine="0"/>
        <w:jc w:val="both"/>
        <w:rPr>
          <w:rFonts w:asciiTheme="minorHAnsi" w:hAnsiTheme="minorHAnsi"/>
        </w:rPr>
      </w:pPr>
      <w:r w:rsidRPr="00933BFD">
        <w:rPr>
          <w:rFonts w:asciiTheme="minorHAnsi" w:hAnsiTheme="minorHAnsi"/>
        </w:rPr>
        <w:t xml:space="preserve">Банк бул Келишимди бузуу жөнүндө маалыматты </w:t>
      </w:r>
      <w:hyperlink r:id="rId8" w:history="1">
        <w:r w:rsidRPr="00933BFD">
          <w:rPr>
            <w:rStyle w:val="a3"/>
            <w:rFonts w:asciiTheme="minorHAnsi" w:hAnsiTheme="minorHAnsi" w:cs="Calibri"/>
          </w:rPr>
          <w:t>www.demirbank.kg</w:t>
        </w:r>
      </w:hyperlink>
      <w:r w:rsidRPr="00933BFD">
        <w:rPr>
          <w:rFonts w:asciiTheme="minorHAnsi" w:hAnsiTheme="minorHAnsi" w:cs="Calibri"/>
        </w:rPr>
        <w:t xml:space="preserve"> дареги боюнча расмий сайтта </w:t>
      </w:r>
      <w:r w:rsidRPr="00933BFD">
        <w:rPr>
          <w:rFonts w:asciiTheme="minorHAnsi" w:hAnsiTheme="minorHAnsi"/>
        </w:rPr>
        <w:t>жайгаштыруу жолу менен ушул келишимди каалаган учурунда соттон тышкары бир тараптуу тартипте бузганга укуктуу.</w:t>
      </w:r>
    </w:p>
    <w:p w:rsidR="00AD05A9" w:rsidRPr="00933BFD" w:rsidRDefault="00AD05A9" w:rsidP="002F11A8">
      <w:pPr>
        <w:pStyle w:val="a6"/>
        <w:tabs>
          <w:tab w:val="left" w:pos="567"/>
        </w:tabs>
        <w:ind w:left="0"/>
        <w:jc w:val="both"/>
        <w:rPr>
          <w:rFonts w:asciiTheme="minorHAnsi" w:hAnsiTheme="minorHAnsi"/>
        </w:rPr>
      </w:pPr>
    </w:p>
    <w:p w:rsidR="00AD05A9" w:rsidRPr="00933BFD" w:rsidRDefault="00AD05A9" w:rsidP="00AD05A9">
      <w:pPr>
        <w:rPr>
          <w:rFonts w:asciiTheme="minorHAnsi" w:hAnsiTheme="minorHAnsi"/>
        </w:rPr>
      </w:pPr>
    </w:p>
    <w:p w:rsidR="00AD05A9" w:rsidRPr="00933BFD" w:rsidRDefault="002F11A8" w:rsidP="00AD05A9">
      <w:pPr>
        <w:pStyle w:val="a6"/>
        <w:numPr>
          <w:ilvl w:val="0"/>
          <w:numId w:val="1"/>
        </w:numPr>
        <w:jc w:val="center"/>
        <w:rPr>
          <w:rFonts w:asciiTheme="minorHAnsi" w:hAnsiTheme="minorHAnsi"/>
          <w:b/>
        </w:rPr>
      </w:pPr>
      <w:r w:rsidRPr="00933BFD">
        <w:rPr>
          <w:rFonts w:asciiTheme="minorHAnsi" w:hAnsiTheme="minorHAnsi"/>
          <w:b/>
        </w:rPr>
        <w:t>ТАРАПТАРДЫН ЖООПКЕРЧИЛИГИ</w:t>
      </w:r>
    </w:p>
    <w:p w:rsidR="00AD05A9" w:rsidRPr="00933BFD" w:rsidRDefault="00AD05A9" w:rsidP="00AD05A9">
      <w:pPr>
        <w:rPr>
          <w:rFonts w:asciiTheme="minorHAnsi" w:hAnsiTheme="minorHAnsi"/>
        </w:rPr>
      </w:pPr>
    </w:p>
    <w:p w:rsidR="004F3975" w:rsidRPr="00933BFD" w:rsidRDefault="004F3975" w:rsidP="00AD05A9">
      <w:pPr>
        <w:pStyle w:val="a6"/>
        <w:numPr>
          <w:ilvl w:val="1"/>
          <w:numId w:val="1"/>
        </w:numPr>
        <w:tabs>
          <w:tab w:val="left" w:pos="567"/>
        </w:tabs>
        <w:ind w:left="0" w:firstLine="0"/>
        <w:jc w:val="both"/>
        <w:rPr>
          <w:rFonts w:asciiTheme="minorHAnsi" w:hAnsiTheme="minorHAnsi"/>
        </w:rPr>
      </w:pPr>
      <w:r w:rsidRPr="00933BFD">
        <w:rPr>
          <w:rFonts w:asciiTheme="minorHAnsi" w:hAnsiTheme="minorHAnsi"/>
        </w:rPr>
        <w:t xml:space="preserve">Ушул Келишим боюнча милдеттенмени аткарбагандыгы же талаптагыдай эмес аткаргандыгы үчүн </w:t>
      </w:r>
      <w:r w:rsidR="00F42405" w:rsidRPr="00933BFD">
        <w:rPr>
          <w:rFonts w:asciiTheme="minorHAnsi" w:hAnsiTheme="minorHAnsi"/>
        </w:rPr>
        <w:t>Тараптар ушул Келишимдин жана Кыргыз Республикасынын колдонуудагы мыйзамдарынын шарттарына ылайык жоопкерчилик тартышат.</w:t>
      </w:r>
    </w:p>
    <w:p w:rsidR="00F42405" w:rsidRPr="00933BFD" w:rsidRDefault="00F42405" w:rsidP="00AD05A9">
      <w:pPr>
        <w:pStyle w:val="a6"/>
        <w:numPr>
          <w:ilvl w:val="1"/>
          <w:numId w:val="1"/>
        </w:numPr>
        <w:tabs>
          <w:tab w:val="left" w:pos="567"/>
        </w:tabs>
        <w:ind w:left="0" w:firstLine="0"/>
        <w:jc w:val="both"/>
        <w:rPr>
          <w:rFonts w:asciiTheme="minorHAnsi" w:hAnsiTheme="minorHAnsi"/>
        </w:rPr>
      </w:pPr>
      <w:r w:rsidRPr="00933BFD">
        <w:rPr>
          <w:rFonts w:asciiTheme="minorHAnsi" w:hAnsiTheme="minorHAnsi"/>
        </w:rPr>
        <w:lastRenderedPageBreak/>
        <w:t>Кардар Идентификаторлордун жана Кирүү Кодунун конфиденциалдуулугунун сакталышына жана камсыздалышына, ошондой эле үчүнчү жактар тарабынан Идентификаторлорду жана Кирүү Коддорун санкцияланбаган колдонуу учурунда пайда болуучу чыгымдар үчүн жоопкерчилик тартат.</w:t>
      </w:r>
    </w:p>
    <w:p w:rsidR="00AD05A9" w:rsidRPr="00933BFD" w:rsidRDefault="00F42405" w:rsidP="00AD05A9">
      <w:pPr>
        <w:pStyle w:val="a6"/>
        <w:numPr>
          <w:ilvl w:val="1"/>
          <w:numId w:val="1"/>
        </w:numPr>
        <w:tabs>
          <w:tab w:val="left" w:pos="567"/>
        </w:tabs>
        <w:ind w:left="0" w:firstLine="0"/>
        <w:jc w:val="both"/>
        <w:rPr>
          <w:rFonts w:asciiTheme="minorHAnsi" w:hAnsiTheme="minorHAnsi"/>
          <w:lang w:val="ky-KG"/>
        </w:rPr>
      </w:pPr>
      <w:r w:rsidRPr="00933BFD">
        <w:rPr>
          <w:rFonts w:asciiTheme="minorHAnsi" w:hAnsiTheme="minorHAnsi"/>
          <w:lang w:val="ky-KG"/>
        </w:rPr>
        <w:t>Ушул Келишимдин 3.1 пунктунун 3.1.5. пунктучасына ылайык абоненттик номердин өзгөргөндүгү жөнүндө белгиленген тартипте Банкка билдирбеген учурда, Банкта мурда катталган абоненттик номерге жиберилген Бир жолку Паролду жана/же башка Коддорду санкциялабай колдонгондугу үчүн тобокелдикти жана бүткүл жоопкерчиликти Кардар гана тартат.</w:t>
      </w:r>
    </w:p>
    <w:p w:rsidR="00231CA6" w:rsidRDefault="003B5A80" w:rsidP="00231CA6">
      <w:pPr>
        <w:pStyle w:val="a6"/>
        <w:numPr>
          <w:ilvl w:val="1"/>
          <w:numId w:val="1"/>
        </w:numPr>
        <w:tabs>
          <w:tab w:val="left" w:pos="567"/>
        </w:tabs>
        <w:ind w:left="0" w:firstLine="0"/>
        <w:jc w:val="both"/>
        <w:rPr>
          <w:rFonts w:asciiTheme="minorHAnsi" w:hAnsiTheme="minorHAnsi"/>
          <w:lang w:val="ky-KG"/>
        </w:rPr>
      </w:pPr>
      <w:r w:rsidRPr="00933BFD">
        <w:rPr>
          <w:rFonts w:asciiTheme="minorHAnsi" w:hAnsiTheme="minorHAnsi"/>
          <w:lang w:val="ky-KG"/>
        </w:rPr>
        <w:t>Эгер Кардар Сервисти колдонгондо Кардардын жана Банктын ортосунда берилген маалымат угуунун, хакердик, вирустук чабуулдун, орто жолдон кармап алуунун, кирүү түзүлүшүн бузуунун натыйжасында, ошондой эле Кардар ушул Келишимде каралган Сервисти колдонуу эрежелерин бузгандыгынын натыйжасында үчүнчү жактарга белгилүү болуп калган учурда Банк жоопкерчилик тартпайт.</w:t>
      </w:r>
    </w:p>
    <w:p w:rsidR="00AD05A9" w:rsidRPr="00231CA6" w:rsidRDefault="00610FAC" w:rsidP="00231CA6">
      <w:pPr>
        <w:pStyle w:val="a6"/>
        <w:numPr>
          <w:ilvl w:val="1"/>
          <w:numId w:val="1"/>
        </w:numPr>
        <w:tabs>
          <w:tab w:val="left" w:pos="567"/>
        </w:tabs>
        <w:ind w:left="0" w:firstLine="0"/>
        <w:jc w:val="both"/>
        <w:rPr>
          <w:rFonts w:asciiTheme="minorHAnsi" w:hAnsiTheme="minorHAnsi"/>
          <w:lang w:val="ky-KG"/>
        </w:rPr>
      </w:pPr>
      <w:r w:rsidRPr="00231CA6">
        <w:rPr>
          <w:rFonts w:asciiTheme="minorHAnsi" w:hAnsiTheme="minorHAnsi"/>
          <w:lang w:val="ky-KG"/>
        </w:rPr>
        <w:t xml:space="preserve">Кардардын мобилдик телефонунан же Кардардын абоненттик номеринен маалыматты жоготуунун, мыйзамсыз элик кылуусунун, техникалык кармап алуусунун ж.б. натыйжасындагы бардык тобокелдиктер жана терс кесепеттер үчүн Кардар жоопкерчилик тартат.  </w:t>
      </w:r>
    </w:p>
    <w:p w:rsidR="00AD05A9" w:rsidRPr="00933BFD" w:rsidRDefault="00700696" w:rsidP="00AD05A9">
      <w:pPr>
        <w:pStyle w:val="a6"/>
        <w:numPr>
          <w:ilvl w:val="1"/>
          <w:numId w:val="1"/>
        </w:numPr>
        <w:tabs>
          <w:tab w:val="left" w:pos="567"/>
        </w:tabs>
        <w:ind w:left="0" w:firstLine="0"/>
        <w:jc w:val="both"/>
        <w:rPr>
          <w:rFonts w:asciiTheme="minorHAnsi" w:hAnsiTheme="minorHAnsi"/>
          <w:lang w:val="ky-KG"/>
        </w:rPr>
      </w:pPr>
      <w:r w:rsidRPr="00933BFD">
        <w:rPr>
          <w:rFonts w:asciiTheme="minorHAnsi" w:hAnsiTheme="minorHAnsi" w:cs="Calibri"/>
          <w:lang w:val="ky-KG"/>
        </w:rPr>
        <w:t>Идентификаторлорду жана</w:t>
      </w:r>
      <w:bookmarkStart w:id="0" w:name="_GoBack"/>
      <w:bookmarkEnd w:id="0"/>
      <w:r w:rsidRPr="00933BFD">
        <w:rPr>
          <w:rFonts w:asciiTheme="minorHAnsi" w:hAnsiTheme="minorHAnsi" w:cs="Calibri"/>
          <w:lang w:val="ky-KG"/>
        </w:rPr>
        <w:t xml:space="preserve">/же Кирүү Коддорун кандай болбосун үчүнчү жак бейукук колдонгондо, Банк мүмкүн болуучу кесепеттердин болушуна Банк жоопкерчилик тартпайт. </w:t>
      </w:r>
      <w:r w:rsidR="00610FAC" w:rsidRPr="00933BFD">
        <w:rPr>
          <w:rFonts w:asciiTheme="minorHAnsi" w:hAnsiTheme="minorHAnsi" w:cs="Calibri"/>
          <w:lang w:val="ky-KG"/>
        </w:rPr>
        <w:t xml:space="preserve"> </w:t>
      </w:r>
    </w:p>
    <w:p w:rsidR="00700696" w:rsidRPr="00933BFD" w:rsidRDefault="00700696" w:rsidP="00AD05A9">
      <w:pPr>
        <w:pStyle w:val="a6"/>
        <w:numPr>
          <w:ilvl w:val="1"/>
          <w:numId w:val="1"/>
        </w:numPr>
        <w:tabs>
          <w:tab w:val="left" w:pos="567"/>
        </w:tabs>
        <w:ind w:left="0" w:firstLine="0"/>
        <w:jc w:val="both"/>
        <w:rPr>
          <w:rFonts w:asciiTheme="minorHAnsi" w:hAnsiTheme="minorHAnsi"/>
          <w:lang w:val="ky-KG"/>
        </w:rPr>
      </w:pPr>
      <w:r w:rsidRPr="00933BFD">
        <w:rPr>
          <w:rFonts w:asciiTheme="minorHAnsi" w:hAnsiTheme="minorHAnsi" w:cs="Calibri"/>
          <w:lang w:val="ky-KG"/>
        </w:rPr>
        <w:t xml:space="preserve">Ыйгарым укуксуз жак тарабынан Кирүү Кодун жана Идентификаторду жоготкон/уурдаткан/пайдаланган, жана/же ыйгарым укуксуз адам  тарабынан  ал аркылуу Кардар Сервиске кирүүнү жүзөгө ашырган кирүү түзүлүшүн жоготкон/уурдаткан же пайдаланган учурда, же Сервисти санкцияланбаган колдонуу табылган учурда Сервиске жана «Интернет-банкинг/Мобилдик-банкинг»  тутумуна кирүүнү блоктоо тууралуу оозеки талабы менен телефон боюнча Банкка дароо кайрылуусу (Кардардын инсандыгын көрсөтүүчү атайын маалыматтарды Банкка билдирүү менен) же  оозеки талабын бергенден кийин, оозеки талабын андан ары жазуу түрүндө тастыктоосун жеке өзү почта же факс менен банктык 3 күндүн ичинде тапшыруусу керек. Эгер Банк окуя жөнүндө жазуу </w:t>
      </w:r>
      <w:r w:rsidRPr="00933BFD">
        <w:rPr>
          <w:rFonts w:asciiTheme="minorHAnsi" w:hAnsiTheme="minorHAnsi" w:cs="Calibri"/>
          <w:lang w:val="ky-KG"/>
        </w:rPr>
        <w:lastRenderedPageBreak/>
        <w:t>түрүндө өз учурунда билдирүү албаган болсо, мында Кардар Банкка карата талап койбогонго макул;</w:t>
      </w:r>
    </w:p>
    <w:p w:rsidR="00700696" w:rsidRPr="00933BFD" w:rsidRDefault="00700696" w:rsidP="00AD05A9">
      <w:pPr>
        <w:pStyle w:val="a6"/>
        <w:numPr>
          <w:ilvl w:val="1"/>
          <w:numId w:val="1"/>
        </w:numPr>
        <w:tabs>
          <w:tab w:val="left" w:pos="567"/>
        </w:tabs>
        <w:ind w:left="0" w:firstLine="0"/>
        <w:jc w:val="both"/>
        <w:rPr>
          <w:rFonts w:asciiTheme="minorHAnsi" w:hAnsiTheme="minorHAnsi"/>
          <w:lang w:val="ky-KG"/>
        </w:rPr>
      </w:pPr>
      <w:r w:rsidRPr="00933BFD">
        <w:rPr>
          <w:rFonts w:asciiTheme="minorHAnsi" w:hAnsiTheme="minorHAnsi"/>
          <w:lang w:val="ky-KG"/>
        </w:rPr>
        <w:t>Банк жоопкерчилик тартпайт:</w:t>
      </w:r>
    </w:p>
    <w:p w:rsidR="00EE5B6B" w:rsidRPr="00933BFD" w:rsidRDefault="00EE5B6B" w:rsidP="00AD05A9">
      <w:pPr>
        <w:pStyle w:val="a6"/>
        <w:numPr>
          <w:ilvl w:val="2"/>
          <w:numId w:val="1"/>
        </w:numPr>
        <w:ind w:left="0" w:firstLine="0"/>
        <w:jc w:val="both"/>
        <w:rPr>
          <w:rFonts w:asciiTheme="minorHAnsi" w:hAnsiTheme="minorHAnsi" w:cs="Calibri"/>
          <w:lang w:val="ky-KG"/>
        </w:rPr>
      </w:pPr>
      <w:r w:rsidRPr="00933BFD">
        <w:rPr>
          <w:rFonts w:asciiTheme="minorHAnsi" w:hAnsiTheme="minorHAnsi" w:cs="Calibri"/>
          <w:lang w:val="ky-KG"/>
        </w:rPr>
        <w:t>Кардардын бузук кирүү түзүлүшү жана/же байланыш каналдарында коммуникациянын бузулушу менен байланышкан, Сервиске кирүүнү алууга Кардардын катасы, кечигүүсү же жөндөмсүздүгү үчүн;</w:t>
      </w:r>
    </w:p>
    <w:p w:rsidR="00EE5B6B" w:rsidRPr="00933BFD" w:rsidRDefault="005056D4" w:rsidP="00AD05A9">
      <w:pPr>
        <w:pStyle w:val="a6"/>
        <w:numPr>
          <w:ilvl w:val="2"/>
          <w:numId w:val="1"/>
        </w:numPr>
        <w:ind w:left="0" w:firstLine="0"/>
        <w:jc w:val="both"/>
        <w:rPr>
          <w:rFonts w:asciiTheme="minorHAnsi" w:hAnsiTheme="minorHAnsi" w:cs="Calibri"/>
          <w:lang w:val="ky-KG"/>
        </w:rPr>
      </w:pPr>
      <w:r w:rsidRPr="00933BFD">
        <w:rPr>
          <w:rFonts w:asciiTheme="minorHAnsi" w:hAnsiTheme="minorHAnsi" w:cs="Calibri"/>
          <w:lang w:val="ky-KG"/>
        </w:rPr>
        <w:t>Кардардын  кирүү түзүлүшүнүн же Кардардын кирүү түзүлүшүндө сакталган маалыматтын бузулгандыгы үчүн, түрдүү вирустардан жана башка бузулуулардан программалык камсыздоонун жана Кардардын кирүү түзүлүшүнүн коопсуздугу үчүн;</w:t>
      </w:r>
    </w:p>
    <w:p w:rsidR="00AD05A9" w:rsidRPr="00933BFD" w:rsidRDefault="00534A1C" w:rsidP="00AD05A9">
      <w:pPr>
        <w:pStyle w:val="a6"/>
        <w:numPr>
          <w:ilvl w:val="2"/>
          <w:numId w:val="1"/>
        </w:numPr>
        <w:ind w:left="0" w:firstLine="0"/>
        <w:jc w:val="both"/>
        <w:rPr>
          <w:rFonts w:asciiTheme="minorHAnsi" w:hAnsiTheme="minorHAnsi" w:cs="Calibri"/>
          <w:lang w:val="ky-KG"/>
        </w:rPr>
      </w:pPr>
      <w:r w:rsidRPr="00933BFD">
        <w:rPr>
          <w:rFonts w:asciiTheme="minorHAnsi" w:hAnsiTheme="minorHAnsi" w:cs="Calibri"/>
          <w:lang w:val="ky-KG"/>
        </w:rPr>
        <w:t xml:space="preserve">каражаттар, өндүрүмдөр жана анын жардамы менен Сервисте үчүнчү жак тарабынан камсыздалган тейлөө жүргүзүлүп жаткан кызмат көрсөтүүлөр үчүн </w:t>
      </w:r>
      <w:r w:rsidR="00AD05A9" w:rsidRPr="00933BFD">
        <w:rPr>
          <w:rFonts w:asciiTheme="minorHAnsi" w:hAnsiTheme="minorHAnsi" w:cs="Calibri"/>
          <w:lang w:val="ky-KG"/>
        </w:rPr>
        <w:t>(</w:t>
      </w:r>
      <w:r w:rsidRPr="00933BFD">
        <w:rPr>
          <w:rFonts w:asciiTheme="minorHAnsi" w:hAnsiTheme="minorHAnsi" w:cs="Calibri"/>
          <w:lang w:val="ky-KG"/>
        </w:rPr>
        <w:t xml:space="preserve">Интернетке кирүү </w:t>
      </w:r>
      <w:r w:rsidR="00AD05A9" w:rsidRPr="00933BFD">
        <w:rPr>
          <w:rFonts w:asciiTheme="minorHAnsi" w:hAnsiTheme="minorHAnsi" w:cs="Calibri"/>
          <w:lang w:val="ky-KG"/>
        </w:rPr>
        <w:t>провайдер</w:t>
      </w:r>
      <w:r w:rsidRPr="00933BFD">
        <w:rPr>
          <w:rFonts w:asciiTheme="minorHAnsi" w:hAnsiTheme="minorHAnsi" w:cs="Calibri"/>
          <w:lang w:val="ky-KG"/>
        </w:rPr>
        <w:t>и</w:t>
      </w:r>
      <w:r w:rsidR="00AD05A9" w:rsidRPr="00933BFD">
        <w:rPr>
          <w:rFonts w:asciiTheme="minorHAnsi" w:hAnsiTheme="minorHAnsi" w:cs="Calibri"/>
          <w:lang w:val="ky-KG"/>
        </w:rPr>
        <w:t xml:space="preserve">, </w:t>
      </w:r>
      <w:r w:rsidRPr="00933BFD">
        <w:rPr>
          <w:rFonts w:asciiTheme="minorHAnsi" w:hAnsiTheme="minorHAnsi" w:cs="Calibri"/>
          <w:lang w:val="ky-KG"/>
        </w:rPr>
        <w:t xml:space="preserve">соткалык телефон (радиотелефон) байланышынын </w:t>
      </w:r>
      <w:r w:rsidR="00AD05A9" w:rsidRPr="00933BFD">
        <w:rPr>
          <w:rFonts w:asciiTheme="minorHAnsi" w:hAnsiTheme="minorHAnsi" w:cs="Calibri"/>
          <w:lang w:val="ky-KG"/>
        </w:rPr>
        <w:t>канал</w:t>
      </w:r>
      <w:r w:rsidRPr="00933BFD">
        <w:rPr>
          <w:rFonts w:asciiTheme="minorHAnsi" w:hAnsiTheme="minorHAnsi" w:cs="Calibri"/>
          <w:lang w:val="ky-KG"/>
        </w:rPr>
        <w:t>дары,</w:t>
      </w:r>
      <w:r w:rsidR="00AD05A9" w:rsidRPr="00933BFD">
        <w:rPr>
          <w:rFonts w:asciiTheme="minorHAnsi" w:hAnsiTheme="minorHAnsi" w:cs="Calibri"/>
          <w:lang w:val="ky-KG"/>
        </w:rPr>
        <w:t xml:space="preserve"> </w:t>
      </w:r>
      <w:r w:rsidRPr="00933BFD">
        <w:rPr>
          <w:rFonts w:asciiTheme="minorHAnsi" w:hAnsiTheme="minorHAnsi" w:cs="Calibri"/>
          <w:lang w:val="ky-KG"/>
        </w:rPr>
        <w:t>ж.б.</w:t>
      </w:r>
      <w:r w:rsidR="00AD05A9" w:rsidRPr="00933BFD">
        <w:rPr>
          <w:rFonts w:asciiTheme="minorHAnsi" w:hAnsiTheme="minorHAnsi" w:cs="Calibri"/>
          <w:lang w:val="ky-KG"/>
        </w:rPr>
        <w:t>);</w:t>
      </w:r>
    </w:p>
    <w:p w:rsidR="00DF3107" w:rsidRPr="00933BFD" w:rsidRDefault="00E753BD" w:rsidP="00AD05A9">
      <w:pPr>
        <w:pStyle w:val="a6"/>
        <w:numPr>
          <w:ilvl w:val="2"/>
          <w:numId w:val="1"/>
        </w:numPr>
        <w:ind w:left="0" w:firstLine="0"/>
        <w:jc w:val="both"/>
        <w:rPr>
          <w:rFonts w:asciiTheme="minorHAnsi" w:hAnsiTheme="minorHAnsi" w:cs="Calibri"/>
          <w:lang w:val="ky-KG"/>
        </w:rPr>
      </w:pPr>
      <w:r w:rsidRPr="00933BFD">
        <w:rPr>
          <w:rFonts w:asciiTheme="minorHAnsi" w:hAnsiTheme="minorHAnsi" w:cs="Calibri"/>
          <w:lang w:val="ky-KG"/>
        </w:rPr>
        <w:t>үчүнчү жак тарабынан Сервиске санкцияланбаган кирүү болгондугу үчүн, Банк тарабынан  контролдоого тиешелүү болбогон же жатпаган жагдайда мындай кирүү жүргүзүлгөн учурда;</w:t>
      </w:r>
    </w:p>
    <w:p w:rsidR="008360A9" w:rsidRPr="00933BFD" w:rsidRDefault="008360A9" w:rsidP="00AD05A9">
      <w:pPr>
        <w:pStyle w:val="a6"/>
        <w:numPr>
          <w:ilvl w:val="2"/>
          <w:numId w:val="1"/>
        </w:numPr>
        <w:ind w:left="0" w:firstLine="0"/>
        <w:jc w:val="both"/>
        <w:rPr>
          <w:rFonts w:asciiTheme="minorHAnsi" w:hAnsiTheme="minorHAnsi" w:cs="Calibri"/>
          <w:lang w:val="ky-KG"/>
        </w:rPr>
      </w:pPr>
      <w:r w:rsidRPr="00933BFD">
        <w:rPr>
          <w:rFonts w:asciiTheme="minorHAnsi" w:hAnsiTheme="minorHAnsi" w:cs="Calibri"/>
          <w:lang w:val="ky-KG"/>
        </w:rPr>
        <w:t>Ыйгарым укуксуз жак тарабынан Кирүү Кодун жана Идентификаторду жоготкондугу/уурдаткандыгы/пайдалангандыгы жана/же ыйгарым укуксуз адам  тарабынан  ал аркылуу Кардар Сервиске кирүүнү жүзөгө ашырган кирүү түзүлүшүн жоготкон, уурдаткан же пайдалангандыгы жөнүндө, Сервиске сакнкцияланбаган кирүүгө аракет кылгандыгы үчүн (же мындай кирүүнү жасагандыгы жөнүндө)  Банкка Кардар өз учурунда кабарлабагандыгынын кесепети үчүн. Бардык чыгашалар же мындай же ушуга окшош аракеттердин натыйжасындагы жоопкерчилик  Кардардын эсебине түшөт;</w:t>
      </w:r>
    </w:p>
    <w:p w:rsidR="008360A9" w:rsidRPr="00933BFD" w:rsidRDefault="008360A9" w:rsidP="00AD05A9">
      <w:pPr>
        <w:pStyle w:val="a6"/>
        <w:numPr>
          <w:ilvl w:val="2"/>
          <w:numId w:val="1"/>
        </w:numPr>
        <w:ind w:left="0" w:firstLine="0"/>
        <w:jc w:val="both"/>
        <w:rPr>
          <w:rFonts w:asciiTheme="minorHAnsi" w:hAnsiTheme="minorHAnsi" w:cs="Calibri"/>
          <w:lang w:val="ky-KG"/>
        </w:rPr>
      </w:pPr>
      <w:r w:rsidRPr="00933BFD">
        <w:rPr>
          <w:rFonts w:asciiTheme="minorHAnsi" w:hAnsiTheme="minorHAnsi" w:cs="Calibri"/>
          <w:lang w:val="ky-KG"/>
        </w:rPr>
        <w:t xml:space="preserve">Кардардын тескемесин жоготкондугу/аткаргандыгы жөнүндө Кардар Банкка өз учурунда эмес билдиргенинин кесепети үчүн, ыйгарым укуксуз адам тарабынан Сервиске Кирүү Кодун жана/же Идентификаторун жоготкондугу/уурдаткандыгы/пайдалангандыгы жөнүндө маалымат Кардар тарабынан берилбеген учурда. </w:t>
      </w:r>
    </w:p>
    <w:p w:rsidR="00DF3107" w:rsidRPr="00933BFD" w:rsidRDefault="00437539" w:rsidP="00C813D5">
      <w:pPr>
        <w:pStyle w:val="a6"/>
        <w:numPr>
          <w:ilvl w:val="1"/>
          <w:numId w:val="1"/>
        </w:numPr>
        <w:tabs>
          <w:tab w:val="left" w:pos="709"/>
        </w:tabs>
        <w:ind w:left="0" w:firstLine="0"/>
        <w:jc w:val="both"/>
        <w:rPr>
          <w:rFonts w:asciiTheme="minorHAnsi" w:hAnsiTheme="minorHAnsi" w:cs="Calibri"/>
          <w:lang w:val="ky-KG"/>
        </w:rPr>
      </w:pPr>
      <w:r w:rsidRPr="00933BFD">
        <w:rPr>
          <w:rFonts w:asciiTheme="minorHAnsi" w:hAnsiTheme="minorHAnsi" w:cs="Calibri"/>
          <w:lang w:val="ky-KG"/>
        </w:rPr>
        <w:t xml:space="preserve">Жалпы колдонуу байланыш тарамынын ишке жөндөмдүүлүгү, тарамда колдонуучулардын көп болушу, </w:t>
      </w:r>
      <w:r w:rsidRPr="00933BFD">
        <w:rPr>
          <w:rFonts w:asciiTheme="minorHAnsi" w:hAnsiTheme="minorHAnsi" w:cs="Calibri"/>
          <w:lang w:val="ky-KG"/>
        </w:rPr>
        <w:lastRenderedPageBreak/>
        <w:t xml:space="preserve">байланыштын үзүлүшү, Кардардын кирүү түзүлүшүнүн ишке жөндөмдүүлүгүнүн абалы, ошондой эле </w:t>
      </w:r>
      <w:r w:rsidR="00CE6E38" w:rsidRPr="00933BFD">
        <w:rPr>
          <w:rFonts w:asciiTheme="minorHAnsi" w:hAnsiTheme="minorHAnsi" w:cs="Calibri"/>
          <w:lang w:val="ky-KG"/>
        </w:rPr>
        <w:t>аларды жоюу үчүн а</w:t>
      </w:r>
      <w:r w:rsidR="00CE6E38" w:rsidRPr="00933BFD">
        <w:rPr>
          <w:rFonts w:asciiTheme="minorHAnsi" w:hAnsiTheme="minorHAnsi"/>
          <w:lang w:val="ky-KG"/>
        </w:rPr>
        <w:t>ӊ</w:t>
      </w:r>
      <w:r w:rsidR="00CE6E38" w:rsidRPr="00933BFD">
        <w:rPr>
          <w:rFonts w:asciiTheme="minorHAnsi" w:hAnsiTheme="minorHAnsi" w:cs="Calibri"/>
          <w:lang w:val="ky-KG"/>
        </w:rPr>
        <w:t>-сезимдүү превентивдик чараларды колдонгонуна карабай, кезектеги ишти буза алуучу аба ырайынын шарты же техникалык бузулуулар (анын ичинде хакерлердин ишинин натиыйжасы) сыяктуу күтүлбөгөн жагдайлар</w:t>
      </w:r>
      <w:r w:rsidRPr="00933BFD">
        <w:rPr>
          <w:rFonts w:asciiTheme="minorHAnsi" w:hAnsiTheme="minorHAnsi" w:cs="Calibri"/>
          <w:lang w:val="ky-KG"/>
        </w:rPr>
        <w:t xml:space="preserve"> Банктын эркинен көз каранды болбогон  </w:t>
      </w:r>
      <w:r w:rsidR="00CE6E38" w:rsidRPr="00933BFD">
        <w:rPr>
          <w:rFonts w:asciiTheme="minorHAnsi" w:hAnsiTheme="minorHAnsi" w:cs="Calibri"/>
          <w:lang w:val="ky-KG"/>
        </w:rPr>
        <w:t xml:space="preserve">шарттар </w:t>
      </w:r>
      <w:r w:rsidRPr="00933BFD">
        <w:rPr>
          <w:rFonts w:asciiTheme="minorHAnsi" w:hAnsiTheme="minorHAnsi" w:cs="Calibri"/>
          <w:lang w:val="ky-KG"/>
        </w:rPr>
        <w:t>катары каралышы мүмкүн болгон себептер боюнча Сервиске кирүүнү берүүгө кечиктиргендиги же бербегендиги үчүн Банк жоопкерчилик тартпайт</w:t>
      </w:r>
      <w:r w:rsidR="00CE6E38" w:rsidRPr="00933BFD">
        <w:rPr>
          <w:rFonts w:asciiTheme="minorHAnsi" w:hAnsiTheme="minorHAnsi" w:cs="Calibri"/>
          <w:lang w:val="ky-KG"/>
        </w:rPr>
        <w:t>.</w:t>
      </w:r>
    </w:p>
    <w:p w:rsidR="00AD05A9" w:rsidRPr="00933BFD" w:rsidRDefault="00AD05A9" w:rsidP="00CE6E38">
      <w:pPr>
        <w:pStyle w:val="a6"/>
        <w:ind w:left="0"/>
        <w:jc w:val="both"/>
        <w:rPr>
          <w:rFonts w:asciiTheme="minorHAnsi" w:hAnsiTheme="minorHAnsi" w:cs="Calibri"/>
          <w:lang w:val="ky-KG"/>
        </w:rPr>
      </w:pPr>
    </w:p>
    <w:p w:rsidR="00AD05A9" w:rsidRPr="00933BFD" w:rsidRDefault="00CE6E38" w:rsidP="00AD05A9">
      <w:pPr>
        <w:pStyle w:val="a6"/>
        <w:numPr>
          <w:ilvl w:val="0"/>
          <w:numId w:val="1"/>
        </w:numPr>
        <w:jc w:val="center"/>
        <w:rPr>
          <w:rFonts w:asciiTheme="minorHAnsi" w:hAnsiTheme="minorHAnsi"/>
          <w:b/>
        </w:rPr>
      </w:pPr>
      <w:r w:rsidRPr="00933BFD">
        <w:rPr>
          <w:rFonts w:asciiTheme="minorHAnsi" w:hAnsiTheme="minorHAnsi"/>
          <w:b/>
        </w:rPr>
        <w:t>ТАЛАШТАРДЫ ЧЕЧҮҮ ТАРТИБИ</w:t>
      </w:r>
    </w:p>
    <w:p w:rsidR="00AD05A9" w:rsidRPr="00933BFD" w:rsidRDefault="00AD05A9" w:rsidP="00AD05A9">
      <w:pPr>
        <w:rPr>
          <w:rFonts w:asciiTheme="minorHAnsi" w:hAnsiTheme="minorHAnsi"/>
        </w:rPr>
      </w:pPr>
    </w:p>
    <w:p w:rsidR="0021640A" w:rsidRPr="00933BFD" w:rsidRDefault="0021640A" w:rsidP="00AD05A9">
      <w:pPr>
        <w:pStyle w:val="a6"/>
        <w:numPr>
          <w:ilvl w:val="1"/>
          <w:numId w:val="1"/>
        </w:numPr>
        <w:tabs>
          <w:tab w:val="left" w:pos="567"/>
        </w:tabs>
        <w:ind w:left="0" w:firstLine="0"/>
        <w:jc w:val="both"/>
        <w:rPr>
          <w:rFonts w:asciiTheme="minorHAnsi" w:hAnsiTheme="minorHAnsi"/>
        </w:rPr>
      </w:pPr>
      <w:r w:rsidRPr="00933BFD">
        <w:rPr>
          <w:rFonts w:asciiTheme="minorHAnsi" w:hAnsiTheme="minorHAnsi"/>
        </w:rPr>
        <w:t>Ушул Келишимдин шарттарын аткарууда пайда болуусу мүмкүн болгон талаштарды Тараптар сүйлөшүү жолу менен чечкенге умтулушат.</w:t>
      </w:r>
    </w:p>
    <w:p w:rsidR="0021640A" w:rsidRPr="00C813D5" w:rsidRDefault="0021640A" w:rsidP="0021640A">
      <w:pPr>
        <w:pStyle w:val="a6"/>
        <w:numPr>
          <w:ilvl w:val="1"/>
          <w:numId w:val="1"/>
        </w:numPr>
        <w:tabs>
          <w:tab w:val="left" w:pos="567"/>
        </w:tabs>
        <w:ind w:left="0" w:firstLine="0"/>
        <w:jc w:val="both"/>
        <w:rPr>
          <w:rFonts w:asciiTheme="minorHAnsi" w:hAnsiTheme="minorHAnsi"/>
        </w:rPr>
      </w:pPr>
      <w:r w:rsidRPr="00933BFD">
        <w:rPr>
          <w:rFonts w:asciiTheme="minorHAnsi" w:hAnsiTheme="minorHAnsi"/>
        </w:rPr>
        <w:t>Өз ара алгылыктуу чечимге жетпеген учурда Тараптар, Кыргыз Республикасынын процесстик мыйзамдарында белгиленген өзгөчө сотко караштуулугунун талаштарына колдонулуучу учурларды кошпогондо, талаш маселени Банктын Башкы кеӊсеси жайгашкан жер боюнча Кыргыз Республикасынын мыйзамдарында каралган тартипте сотко чечкенге бере алышат.</w:t>
      </w:r>
    </w:p>
    <w:p w:rsidR="00AD05A9" w:rsidRPr="00933BFD" w:rsidRDefault="00AD05A9" w:rsidP="00AD05A9">
      <w:pPr>
        <w:rPr>
          <w:rFonts w:asciiTheme="minorHAnsi" w:hAnsiTheme="minorHAnsi"/>
        </w:rPr>
      </w:pPr>
    </w:p>
    <w:p w:rsidR="00AD05A9" w:rsidRPr="00933BFD" w:rsidRDefault="0021640A" w:rsidP="00AD05A9">
      <w:pPr>
        <w:pStyle w:val="a6"/>
        <w:numPr>
          <w:ilvl w:val="0"/>
          <w:numId w:val="1"/>
        </w:numPr>
        <w:jc w:val="center"/>
        <w:rPr>
          <w:rFonts w:asciiTheme="minorHAnsi" w:hAnsiTheme="minorHAnsi"/>
          <w:b/>
        </w:rPr>
      </w:pPr>
      <w:r w:rsidRPr="00933BFD">
        <w:rPr>
          <w:rFonts w:asciiTheme="minorHAnsi" w:hAnsiTheme="minorHAnsi"/>
          <w:b/>
        </w:rPr>
        <w:t>БАШКА ЖОБОЛОР</w:t>
      </w:r>
    </w:p>
    <w:p w:rsidR="00AD05A9" w:rsidRPr="00933BFD" w:rsidRDefault="00AD05A9" w:rsidP="00AD05A9">
      <w:pPr>
        <w:rPr>
          <w:rFonts w:asciiTheme="minorHAnsi" w:hAnsiTheme="minorHAnsi"/>
        </w:rPr>
      </w:pPr>
    </w:p>
    <w:p w:rsidR="00712D40" w:rsidRPr="00933BFD" w:rsidRDefault="00712D40" w:rsidP="00AD05A9">
      <w:pPr>
        <w:pStyle w:val="a6"/>
        <w:numPr>
          <w:ilvl w:val="1"/>
          <w:numId w:val="1"/>
        </w:numPr>
        <w:tabs>
          <w:tab w:val="left" w:pos="567"/>
        </w:tabs>
        <w:ind w:left="0" w:firstLine="0"/>
        <w:jc w:val="both"/>
        <w:rPr>
          <w:rFonts w:asciiTheme="minorHAnsi" w:hAnsiTheme="minorHAnsi"/>
        </w:rPr>
      </w:pPr>
      <w:r w:rsidRPr="00933BFD">
        <w:rPr>
          <w:rFonts w:asciiTheme="minorHAnsi" w:hAnsiTheme="minorHAnsi"/>
        </w:rPr>
        <w:t xml:space="preserve">Банк тарабынан жиберилген кандай болбосун билдирүүлөр, эгер алар </w:t>
      </w:r>
      <w:proofErr w:type="gramStart"/>
      <w:r w:rsidRPr="00933BFD">
        <w:rPr>
          <w:rFonts w:asciiTheme="minorHAnsi" w:hAnsiTheme="minorHAnsi"/>
        </w:rPr>
        <w:t>Кардарга  төмөндө</w:t>
      </w:r>
      <w:proofErr w:type="gramEnd"/>
      <w:r w:rsidRPr="00933BFD">
        <w:rPr>
          <w:rFonts w:asciiTheme="minorHAnsi" w:hAnsiTheme="minorHAnsi"/>
        </w:rPr>
        <w:t xml:space="preserve"> белгиленген ыкмалардын бири катары жиберилген болсо, алар расмий жиберилген жана Кардар тарабынан алынган деп эсептелет:</w:t>
      </w:r>
    </w:p>
    <w:p w:rsidR="00AD05A9" w:rsidRPr="00933BFD" w:rsidRDefault="00AD05A9" w:rsidP="00AD05A9">
      <w:pPr>
        <w:pStyle w:val="a6"/>
        <w:numPr>
          <w:ilvl w:val="0"/>
          <w:numId w:val="3"/>
        </w:numPr>
        <w:tabs>
          <w:tab w:val="left" w:pos="567"/>
        </w:tabs>
        <w:ind w:left="0" w:firstLine="0"/>
        <w:jc w:val="both"/>
        <w:rPr>
          <w:rFonts w:asciiTheme="minorHAnsi" w:hAnsiTheme="minorHAnsi"/>
        </w:rPr>
      </w:pPr>
      <w:r w:rsidRPr="00933BFD">
        <w:rPr>
          <w:rFonts w:asciiTheme="minorHAnsi" w:hAnsiTheme="minorHAnsi"/>
        </w:rPr>
        <w:t>Банк</w:t>
      </w:r>
      <w:r w:rsidR="00712D40" w:rsidRPr="00933BFD">
        <w:rPr>
          <w:rFonts w:asciiTheme="minorHAnsi" w:hAnsiTheme="minorHAnsi"/>
        </w:rPr>
        <w:t xml:space="preserve">тын расмий веб-сайтында жайгаштырылса; </w:t>
      </w:r>
    </w:p>
    <w:p w:rsidR="00916E80" w:rsidRPr="00933BFD" w:rsidRDefault="00916E80" w:rsidP="00AD05A9">
      <w:pPr>
        <w:pStyle w:val="a6"/>
        <w:numPr>
          <w:ilvl w:val="0"/>
          <w:numId w:val="3"/>
        </w:numPr>
        <w:tabs>
          <w:tab w:val="left" w:pos="567"/>
        </w:tabs>
        <w:ind w:left="0" w:firstLine="0"/>
        <w:jc w:val="both"/>
        <w:rPr>
          <w:rFonts w:asciiTheme="minorHAnsi" w:hAnsiTheme="minorHAnsi"/>
        </w:rPr>
      </w:pPr>
      <w:r w:rsidRPr="00933BFD">
        <w:rPr>
          <w:rFonts w:asciiTheme="minorHAnsi" w:hAnsiTheme="minorHAnsi"/>
        </w:rPr>
        <w:t xml:space="preserve">Банкка берилген </w:t>
      </w:r>
      <w:r w:rsidR="001B7FF4" w:rsidRPr="00933BFD">
        <w:rPr>
          <w:rFonts w:asciiTheme="minorHAnsi" w:hAnsiTheme="minorHAnsi"/>
        </w:rPr>
        <w:t xml:space="preserve">кандай болбосун </w:t>
      </w:r>
      <w:r w:rsidRPr="00933BFD">
        <w:rPr>
          <w:rFonts w:asciiTheme="minorHAnsi" w:hAnsiTheme="minorHAnsi"/>
        </w:rPr>
        <w:t>документтерде Ка</w:t>
      </w:r>
      <w:r w:rsidR="001B7FF4" w:rsidRPr="00933BFD">
        <w:rPr>
          <w:rFonts w:asciiTheme="minorHAnsi" w:hAnsiTheme="minorHAnsi"/>
        </w:rPr>
        <w:t>рдар тарабынан бе</w:t>
      </w:r>
      <w:r w:rsidRPr="00933BFD">
        <w:rPr>
          <w:rFonts w:asciiTheme="minorHAnsi" w:hAnsiTheme="minorHAnsi"/>
        </w:rPr>
        <w:t xml:space="preserve">лгиленген дарек боюнча кат менен </w:t>
      </w:r>
      <w:r w:rsidR="001B7FF4" w:rsidRPr="00933BFD">
        <w:rPr>
          <w:rFonts w:asciiTheme="minorHAnsi" w:hAnsiTheme="minorHAnsi"/>
        </w:rPr>
        <w:t xml:space="preserve">Банк тарабынан </w:t>
      </w:r>
      <w:r w:rsidRPr="00933BFD">
        <w:rPr>
          <w:rFonts w:asciiTheme="minorHAnsi" w:hAnsiTheme="minorHAnsi"/>
        </w:rPr>
        <w:t>жиберилсе</w:t>
      </w:r>
      <w:r w:rsidR="001B7FF4" w:rsidRPr="00933BFD">
        <w:rPr>
          <w:rFonts w:asciiTheme="minorHAnsi" w:hAnsiTheme="minorHAnsi"/>
        </w:rPr>
        <w:t>;</w:t>
      </w:r>
    </w:p>
    <w:p w:rsidR="00916E80" w:rsidRPr="00933BFD" w:rsidRDefault="001B7FF4" w:rsidP="00AD05A9">
      <w:pPr>
        <w:pStyle w:val="a6"/>
        <w:numPr>
          <w:ilvl w:val="0"/>
          <w:numId w:val="3"/>
        </w:numPr>
        <w:tabs>
          <w:tab w:val="left" w:pos="567"/>
        </w:tabs>
        <w:ind w:left="0" w:firstLine="0"/>
        <w:jc w:val="both"/>
        <w:rPr>
          <w:rFonts w:asciiTheme="minorHAnsi" w:hAnsiTheme="minorHAnsi"/>
        </w:rPr>
      </w:pPr>
      <w:r w:rsidRPr="00933BFD">
        <w:rPr>
          <w:rFonts w:asciiTheme="minorHAnsi" w:hAnsiTheme="minorHAnsi"/>
        </w:rPr>
        <w:t>Банкка берилген документтерде белгиленген Кардардын электрондук дарегине электрондук почта аркылуу Банк тарабынан жиберилсе;</w:t>
      </w:r>
    </w:p>
    <w:p w:rsidR="00AD05A9" w:rsidRPr="00933BFD" w:rsidRDefault="001B7FF4" w:rsidP="00AD05A9">
      <w:pPr>
        <w:pStyle w:val="a6"/>
        <w:numPr>
          <w:ilvl w:val="0"/>
          <w:numId w:val="3"/>
        </w:numPr>
        <w:tabs>
          <w:tab w:val="left" w:pos="567"/>
        </w:tabs>
        <w:ind w:left="0" w:firstLine="0"/>
        <w:jc w:val="both"/>
        <w:rPr>
          <w:rFonts w:asciiTheme="minorHAnsi" w:hAnsiTheme="minorHAnsi"/>
        </w:rPr>
      </w:pPr>
      <w:r w:rsidRPr="00933BFD">
        <w:rPr>
          <w:rFonts w:asciiTheme="minorHAnsi" w:hAnsiTheme="minorHAnsi"/>
        </w:rPr>
        <w:lastRenderedPageBreak/>
        <w:t xml:space="preserve"> Банкка берилген документтерде белгиленген Кардардын мобилдик телефон номерине мобилдик байланышы аркылуу Банк тарабынан жиберилсе;</w:t>
      </w:r>
    </w:p>
    <w:p w:rsidR="00AD05A9" w:rsidRPr="00933BFD" w:rsidRDefault="001B7FF4" w:rsidP="00AD05A9">
      <w:pPr>
        <w:pStyle w:val="a6"/>
        <w:numPr>
          <w:ilvl w:val="0"/>
          <w:numId w:val="3"/>
        </w:numPr>
        <w:tabs>
          <w:tab w:val="left" w:pos="567"/>
        </w:tabs>
        <w:ind w:left="0" w:firstLine="0"/>
        <w:jc w:val="both"/>
        <w:rPr>
          <w:rFonts w:asciiTheme="minorHAnsi" w:hAnsiTheme="minorHAnsi"/>
        </w:rPr>
      </w:pPr>
      <w:r w:rsidRPr="00933BFD">
        <w:rPr>
          <w:rFonts w:asciiTheme="minorHAnsi" w:hAnsiTheme="minorHAnsi"/>
        </w:rPr>
        <w:t xml:space="preserve"> Банкка берилген документтерде белгиленген жана Кардар колдонгон байланыш каналдары боюнча push-билдирүүлөр жана/же башка ыкма менен жөнөтүү аркылуу банк тарабынан жиберилсе.</w:t>
      </w:r>
    </w:p>
    <w:p w:rsidR="0043594D" w:rsidRPr="00933BFD" w:rsidRDefault="0043594D" w:rsidP="00AD05A9">
      <w:pPr>
        <w:pStyle w:val="a6"/>
        <w:numPr>
          <w:ilvl w:val="1"/>
          <w:numId w:val="1"/>
        </w:numPr>
        <w:tabs>
          <w:tab w:val="left" w:pos="567"/>
        </w:tabs>
        <w:ind w:left="0" w:firstLine="0"/>
        <w:jc w:val="both"/>
        <w:rPr>
          <w:rFonts w:asciiTheme="minorHAnsi" w:hAnsiTheme="minorHAnsi"/>
        </w:rPr>
      </w:pPr>
      <w:r w:rsidRPr="00933BFD">
        <w:rPr>
          <w:rFonts w:asciiTheme="minorHAnsi" w:hAnsiTheme="minorHAnsi"/>
        </w:rPr>
        <w:t xml:space="preserve">Ушул Келишимдин ар бир пункту өз алдынча иштейт. Ушул Келишимдин кайсы бир жобосу сот тарабынан жараксыз деп таанылса, анда калган беренелер юридикалык күчүн жана аракетин толук сактайт. </w:t>
      </w:r>
    </w:p>
    <w:p w:rsidR="00AD05A9" w:rsidRPr="00933BFD" w:rsidRDefault="0043594D" w:rsidP="0043594D">
      <w:pPr>
        <w:pStyle w:val="a6"/>
        <w:numPr>
          <w:ilvl w:val="1"/>
          <w:numId w:val="1"/>
        </w:numPr>
        <w:tabs>
          <w:tab w:val="left" w:pos="567"/>
        </w:tabs>
        <w:ind w:left="0" w:firstLine="0"/>
        <w:jc w:val="both"/>
        <w:rPr>
          <w:rFonts w:asciiTheme="minorHAnsi" w:hAnsiTheme="minorHAnsi"/>
        </w:rPr>
      </w:pPr>
      <w:r w:rsidRPr="00933BFD">
        <w:rPr>
          <w:rFonts w:asciiTheme="minorHAnsi" w:hAnsiTheme="minorHAnsi"/>
        </w:rPr>
        <w:t xml:space="preserve">Банктын кардарларын колдоо кызматынын телефон номерлери (Бишкек ш.) </w:t>
      </w:r>
      <w:r w:rsidR="00AD05A9" w:rsidRPr="00933BFD">
        <w:rPr>
          <w:rFonts w:asciiTheme="minorHAnsi" w:eastAsia="Times New Roman" w:hAnsiTheme="minorHAnsi" w:cs="Calibri"/>
          <w:bCs/>
        </w:rPr>
        <w:t xml:space="preserve">+996(312)610610; +996(312)610613; </w:t>
      </w:r>
      <w:r w:rsidRPr="00933BFD">
        <w:rPr>
          <w:rFonts w:asciiTheme="minorHAnsi" w:eastAsia="Times New Roman" w:hAnsiTheme="minorHAnsi" w:cs="Calibri"/>
          <w:bCs/>
        </w:rPr>
        <w:t xml:space="preserve">телеграммалар үчүн почта дареги: 720001, </w:t>
      </w:r>
      <w:r w:rsidR="00AD05A9" w:rsidRPr="00933BFD">
        <w:rPr>
          <w:rFonts w:asciiTheme="minorHAnsi" w:eastAsia="Times New Roman" w:hAnsiTheme="minorHAnsi" w:cs="Calibri"/>
          <w:bCs/>
        </w:rPr>
        <w:t>Бишкек</w:t>
      </w:r>
      <w:r w:rsidRPr="00933BFD">
        <w:rPr>
          <w:rFonts w:asciiTheme="minorHAnsi" w:eastAsia="Times New Roman" w:hAnsiTheme="minorHAnsi" w:cs="Calibri"/>
          <w:bCs/>
        </w:rPr>
        <w:t xml:space="preserve"> ш., Чү</w:t>
      </w:r>
      <w:r w:rsidR="00AD05A9" w:rsidRPr="00933BFD">
        <w:rPr>
          <w:rFonts w:asciiTheme="minorHAnsi" w:eastAsia="Times New Roman" w:hAnsiTheme="minorHAnsi" w:cs="Calibri"/>
          <w:bCs/>
        </w:rPr>
        <w:t>й</w:t>
      </w:r>
      <w:r w:rsidRPr="00933BFD">
        <w:rPr>
          <w:rFonts w:asciiTheme="minorHAnsi" w:eastAsia="Times New Roman" w:hAnsiTheme="minorHAnsi" w:cs="Calibri"/>
          <w:bCs/>
        </w:rPr>
        <w:t xml:space="preserve"> пр.</w:t>
      </w:r>
      <w:r w:rsidR="00AD05A9" w:rsidRPr="00933BFD">
        <w:rPr>
          <w:rFonts w:asciiTheme="minorHAnsi" w:eastAsia="Times New Roman" w:hAnsiTheme="minorHAnsi" w:cs="Calibri"/>
          <w:bCs/>
        </w:rPr>
        <w:t xml:space="preserve">, 245. </w:t>
      </w:r>
      <w:r w:rsidRPr="00933BFD">
        <w:rPr>
          <w:rFonts w:asciiTheme="minorHAnsi" w:eastAsia="Times New Roman" w:hAnsiTheme="minorHAnsi" w:cs="Calibri"/>
          <w:bCs/>
        </w:rPr>
        <w:t xml:space="preserve">Ошондой эле </w:t>
      </w:r>
      <w:hyperlink r:id="rId9" w:history="1">
        <w:r w:rsidR="00AD05A9" w:rsidRPr="00933BFD">
          <w:rPr>
            <w:rStyle w:val="a3"/>
            <w:rFonts w:asciiTheme="minorHAnsi" w:hAnsiTheme="minorHAnsi" w:cs="Calibri"/>
          </w:rPr>
          <w:t>customercare@demirbank.kg</w:t>
        </w:r>
      </w:hyperlink>
      <w:r w:rsidRPr="00933BFD">
        <w:rPr>
          <w:rStyle w:val="a3"/>
          <w:rFonts w:asciiTheme="minorHAnsi" w:hAnsiTheme="minorHAnsi" w:cs="Calibri"/>
        </w:rPr>
        <w:t xml:space="preserve"> </w:t>
      </w:r>
      <w:r w:rsidRPr="00933BFD">
        <w:rPr>
          <w:rStyle w:val="a3"/>
          <w:rFonts w:asciiTheme="minorHAnsi" w:hAnsiTheme="minorHAnsi" w:cs="Calibri"/>
          <w:color w:val="auto"/>
          <w:u w:val="none"/>
        </w:rPr>
        <w:t>дарегине кат жибергенге</w:t>
      </w:r>
      <w:r w:rsidR="00AD05A9" w:rsidRPr="00933BFD">
        <w:rPr>
          <w:rFonts w:asciiTheme="minorHAnsi" w:eastAsia="Times New Roman" w:hAnsiTheme="minorHAnsi" w:cs="Calibri"/>
        </w:rPr>
        <w:t xml:space="preserve">, </w:t>
      </w:r>
      <w:r w:rsidRPr="00933BFD">
        <w:rPr>
          <w:rFonts w:asciiTheme="minorHAnsi" w:eastAsia="Times New Roman" w:hAnsiTheme="minorHAnsi" w:cs="Calibri"/>
        </w:rPr>
        <w:t>же</w:t>
      </w:r>
      <w:r w:rsidRPr="00933BFD">
        <w:rPr>
          <w:rFonts w:asciiTheme="minorHAnsi" w:eastAsia="Times New Roman" w:hAnsiTheme="minorHAnsi" w:cs="Calibri"/>
          <w:bCs/>
        </w:rPr>
        <w:t xml:space="preserve">+996(222)610610 номерине </w:t>
      </w:r>
      <w:r w:rsidRPr="00933BFD">
        <w:rPr>
          <w:rFonts w:asciiTheme="minorHAnsi" w:eastAsia="Times New Roman" w:hAnsiTheme="minorHAnsi" w:cs="Calibri"/>
          <w:bCs/>
          <w:lang w:val="en-US"/>
        </w:rPr>
        <w:t>WhatsApp</w:t>
      </w:r>
      <w:r w:rsidRPr="00933BFD">
        <w:rPr>
          <w:rFonts w:asciiTheme="minorHAnsi" w:eastAsia="Times New Roman" w:hAnsiTheme="minorHAnsi" w:cs="Calibri"/>
          <w:bCs/>
        </w:rPr>
        <w:t xml:space="preserve"> билдирүү жазганга, же Кыргыз Республикасынын соткалык байланышынын бардык операторлору үчүн 2222 кыска номери боюнча чалганга болот. </w:t>
      </w:r>
    </w:p>
    <w:p w:rsidR="00AD05A9" w:rsidRPr="00933BFD" w:rsidRDefault="00AD05A9" w:rsidP="00AD05A9">
      <w:pPr>
        <w:rPr>
          <w:rFonts w:asciiTheme="minorHAnsi" w:hAnsiTheme="minorHAnsi"/>
        </w:rPr>
      </w:pPr>
    </w:p>
    <w:p w:rsidR="001C57BF" w:rsidRPr="00933BFD" w:rsidRDefault="001C57BF">
      <w:pPr>
        <w:rPr>
          <w:rFonts w:asciiTheme="minorHAnsi" w:hAnsiTheme="minorHAnsi"/>
        </w:rPr>
      </w:pPr>
    </w:p>
    <w:sectPr w:rsidR="001C57BF" w:rsidRPr="00933BFD" w:rsidSect="009F65BB">
      <w:footerReference w:type="default" r:id="rId10"/>
      <w:pgSz w:w="11906" w:h="16838" w:code="9"/>
      <w:pgMar w:top="1134" w:right="991"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129" w:rsidRDefault="008E3129">
      <w:r>
        <w:separator/>
      </w:r>
    </w:p>
  </w:endnote>
  <w:endnote w:type="continuationSeparator" w:id="0">
    <w:p w:rsidR="008E3129" w:rsidRDefault="008E3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911968"/>
      <w:docPartObj>
        <w:docPartGallery w:val="Page Numbers (Bottom of Page)"/>
        <w:docPartUnique/>
      </w:docPartObj>
    </w:sdtPr>
    <w:sdtEndPr>
      <w:rPr>
        <w:sz w:val="22"/>
        <w:szCs w:val="22"/>
      </w:rPr>
    </w:sdtEndPr>
    <w:sdtContent>
      <w:p w:rsidR="00933BFD" w:rsidRDefault="00D004AA" w:rsidP="00933BFD">
        <w:pPr>
          <w:spacing w:before="120"/>
          <w:jc w:val="right"/>
          <w:rPr>
            <w:sz w:val="16"/>
          </w:rPr>
        </w:pPr>
        <w:proofErr w:type="gramStart"/>
        <w:r>
          <w:rPr>
            <w:sz w:val="16"/>
          </w:rPr>
          <w:t>Ачык</w:t>
        </w:r>
        <w:r w:rsidR="00933BFD" w:rsidRPr="00933BFD">
          <w:rPr>
            <w:sz w:val="16"/>
          </w:rPr>
          <w:t xml:space="preserve">  оферта</w:t>
        </w:r>
        <w:proofErr w:type="gramEnd"/>
        <w:r w:rsidR="00933BFD" w:rsidRPr="00933BFD">
          <w:rPr>
            <w:sz w:val="16"/>
          </w:rPr>
          <w:t xml:space="preserve"> «Интернет-банкинг/мобилдик-банкинг» тутумуна кирүү кодун түзүү/алмаштыруу </w:t>
        </w:r>
      </w:p>
      <w:p w:rsidR="00933BFD" w:rsidRDefault="00933BFD" w:rsidP="00933BFD">
        <w:pPr>
          <w:jc w:val="right"/>
          <w:rPr>
            <w:sz w:val="16"/>
          </w:rPr>
        </w:pPr>
        <w:r w:rsidRPr="00933BFD">
          <w:rPr>
            <w:sz w:val="16"/>
          </w:rPr>
          <w:t>боюнча сервисти пайдалануу шарттары 29</w:t>
        </w:r>
        <w:r w:rsidRPr="00933BFD">
          <w:rPr>
            <w:sz w:val="16"/>
          </w:rPr>
          <w:t>-</w:t>
        </w:r>
        <w:r w:rsidRPr="00933BFD">
          <w:rPr>
            <w:sz w:val="16"/>
          </w:rPr>
          <w:t>июль</w:t>
        </w:r>
        <w:r>
          <w:rPr>
            <w:sz w:val="16"/>
          </w:rPr>
          <w:t>, 2021-жылы</w:t>
        </w:r>
        <w:r>
          <w:rPr>
            <w:sz w:val="16"/>
            <w:lang w:val="ky-KG"/>
          </w:rPr>
          <w:t xml:space="preserve"> </w:t>
        </w:r>
        <w:r w:rsidRPr="00933BFD">
          <w:rPr>
            <w:sz w:val="16"/>
          </w:rPr>
          <w:t xml:space="preserve">Башкы менеджердин укуктук </w:t>
        </w:r>
      </w:p>
      <w:p w:rsidR="009F65BB" w:rsidRPr="00933BFD" w:rsidRDefault="00933BFD" w:rsidP="00933BFD">
        <w:pPr>
          <w:spacing w:after="120"/>
          <w:jc w:val="right"/>
          <w:rPr>
            <w:sz w:val="16"/>
          </w:rPr>
        </w:pPr>
        <w:r w:rsidRPr="00933BFD">
          <w:rPr>
            <w:sz w:val="16"/>
          </w:rPr>
          <w:t xml:space="preserve">жана уюштуруу иштери боюнча орун </w:t>
        </w:r>
        <w:proofErr w:type="gramStart"/>
        <w:r w:rsidRPr="00933BFD">
          <w:rPr>
            <w:sz w:val="16"/>
          </w:rPr>
          <w:t>басарынын  №</w:t>
        </w:r>
        <w:proofErr w:type="gramEnd"/>
        <w:r w:rsidRPr="00933BFD">
          <w:rPr>
            <w:sz w:val="16"/>
          </w:rPr>
          <w:t>6</w:t>
        </w:r>
        <w:r w:rsidRPr="00933BFD">
          <w:rPr>
            <w:sz w:val="16"/>
          </w:rPr>
          <w:t xml:space="preserve"> Тескемеси менен бекитилген</w:t>
        </w:r>
      </w:p>
      <w:p w:rsidR="009F65BB" w:rsidRDefault="009F65BB" w:rsidP="009F65BB">
        <w:pPr>
          <w:pStyle w:val="a4"/>
          <w:jc w:val="center"/>
        </w:pPr>
        <w:r w:rsidRPr="002C5124">
          <w:rPr>
            <w:sz w:val="22"/>
            <w:szCs w:val="22"/>
          </w:rPr>
          <w:fldChar w:fldCharType="begin"/>
        </w:r>
        <w:r w:rsidRPr="002C5124">
          <w:rPr>
            <w:sz w:val="22"/>
            <w:szCs w:val="22"/>
          </w:rPr>
          <w:instrText>PAGE   \* MERGEFORMAT</w:instrText>
        </w:r>
        <w:r w:rsidRPr="002C5124">
          <w:rPr>
            <w:sz w:val="22"/>
            <w:szCs w:val="22"/>
          </w:rPr>
          <w:fldChar w:fldCharType="separate"/>
        </w:r>
        <w:r w:rsidR="00525999">
          <w:rPr>
            <w:noProof/>
            <w:sz w:val="22"/>
            <w:szCs w:val="22"/>
          </w:rPr>
          <w:t>7</w:t>
        </w:r>
        <w:r w:rsidRPr="002C5124">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129" w:rsidRDefault="008E3129">
      <w:r>
        <w:separator/>
      </w:r>
    </w:p>
  </w:footnote>
  <w:footnote w:type="continuationSeparator" w:id="0">
    <w:p w:rsidR="008E3129" w:rsidRDefault="008E31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10375"/>
    <w:multiLevelType w:val="multilevel"/>
    <w:tmpl w:val="25E67084"/>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03E6625"/>
    <w:multiLevelType w:val="hybridMultilevel"/>
    <w:tmpl w:val="EC98214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EC32D22"/>
    <w:multiLevelType w:val="hybridMultilevel"/>
    <w:tmpl w:val="7F30C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F57124B"/>
    <w:multiLevelType w:val="hybridMultilevel"/>
    <w:tmpl w:val="17DC9456"/>
    <w:lvl w:ilvl="0" w:tplc="A37EC02C">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cumentProtection w:edit="readOnly" w:enforcement="1" w:cryptProviderType="rsaAES" w:cryptAlgorithmClass="hash" w:cryptAlgorithmType="typeAny" w:cryptAlgorithmSid="14" w:cryptSpinCount="100000" w:hash="O7sJOc0jD0GofFC8fmUy0CE5V3lNb3ov9yLSNcuiMlDcEuKJAqjBTLQTTvOYyTlksi4c1RnUZAWSsptIoMK+/g==" w:salt="3g4diVxmD2Nj5gVJiLqUSw=="/>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5A9"/>
    <w:rsid w:val="00011781"/>
    <w:rsid w:val="00011825"/>
    <w:rsid w:val="0001202E"/>
    <w:rsid w:val="000218A5"/>
    <w:rsid w:val="00044498"/>
    <w:rsid w:val="0007717F"/>
    <w:rsid w:val="000952FF"/>
    <w:rsid w:val="001359AE"/>
    <w:rsid w:val="00136B76"/>
    <w:rsid w:val="001370A7"/>
    <w:rsid w:val="00160713"/>
    <w:rsid w:val="001B7FF4"/>
    <w:rsid w:val="001C57BF"/>
    <w:rsid w:val="0020650D"/>
    <w:rsid w:val="0021640A"/>
    <w:rsid w:val="00231CA6"/>
    <w:rsid w:val="0029448B"/>
    <w:rsid w:val="002B5FFF"/>
    <w:rsid w:val="002F11A8"/>
    <w:rsid w:val="002F448A"/>
    <w:rsid w:val="00373504"/>
    <w:rsid w:val="003B5A80"/>
    <w:rsid w:val="003D2244"/>
    <w:rsid w:val="0043594D"/>
    <w:rsid w:val="00437539"/>
    <w:rsid w:val="004907F4"/>
    <w:rsid w:val="004F3975"/>
    <w:rsid w:val="005056D4"/>
    <w:rsid w:val="00525999"/>
    <w:rsid w:val="00534A1C"/>
    <w:rsid w:val="005458F0"/>
    <w:rsid w:val="005A0105"/>
    <w:rsid w:val="005E6EE0"/>
    <w:rsid w:val="00610FAC"/>
    <w:rsid w:val="006B0553"/>
    <w:rsid w:val="00700696"/>
    <w:rsid w:val="00712D40"/>
    <w:rsid w:val="00757EF5"/>
    <w:rsid w:val="00827669"/>
    <w:rsid w:val="00834B38"/>
    <w:rsid w:val="008360A9"/>
    <w:rsid w:val="008522A8"/>
    <w:rsid w:val="00890170"/>
    <w:rsid w:val="008E3129"/>
    <w:rsid w:val="008E78F9"/>
    <w:rsid w:val="009071A0"/>
    <w:rsid w:val="00914107"/>
    <w:rsid w:val="00916E80"/>
    <w:rsid w:val="00933BFD"/>
    <w:rsid w:val="00950A99"/>
    <w:rsid w:val="009D55CD"/>
    <w:rsid w:val="009F65BB"/>
    <w:rsid w:val="00A135EF"/>
    <w:rsid w:val="00AD05A9"/>
    <w:rsid w:val="00B14636"/>
    <w:rsid w:val="00B47784"/>
    <w:rsid w:val="00BB48D7"/>
    <w:rsid w:val="00C11618"/>
    <w:rsid w:val="00C528C9"/>
    <w:rsid w:val="00C753A0"/>
    <w:rsid w:val="00C813D5"/>
    <w:rsid w:val="00C96EA5"/>
    <w:rsid w:val="00CE6E38"/>
    <w:rsid w:val="00D004AA"/>
    <w:rsid w:val="00D83FEE"/>
    <w:rsid w:val="00DA0249"/>
    <w:rsid w:val="00DA664C"/>
    <w:rsid w:val="00DF3107"/>
    <w:rsid w:val="00E155E6"/>
    <w:rsid w:val="00E753BD"/>
    <w:rsid w:val="00E82C41"/>
    <w:rsid w:val="00E97ACB"/>
    <w:rsid w:val="00EE008B"/>
    <w:rsid w:val="00EE5B6B"/>
    <w:rsid w:val="00F42405"/>
    <w:rsid w:val="00FC03CD"/>
    <w:rsid w:val="00FD1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25B95"/>
  <w15:docId w15:val="{10BCE3C6-50D9-0D4D-87E8-16DF4776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5A9"/>
    <w:pPr>
      <w:spacing w:after="0" w:line="240" w:lineRule="auto"/>
    </w:pPr>
    <w:rPr>
      <w:rFonts w:ascii="Times New Roman" w:hAnsi="Times New Roman" w:cs="Times New Roman"/>
      <w:sz w:val="24"/>
      <w:szCs w:val="24"/>
      <w:lang w:eastAsia="ru-RU"/>
    </w:rPr>
  </w:style>
  <w:style w:type="paragraph" w:styleId="2">
    <w:name w:val="heading 2"/>
    <w:basedOn w:val="a"/>
    <w:next w:val="a"/>
    <w:link w:val="20"/>
    <w:unhideWhenUsed/>
    <w:qFormat/>
    <w:rsid w:val="00AD05A9"/>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D05A9"/>
    <w:rPr>
      <w:rFonts w:ascii="Calibri Light" w:eastAsia="Times New Roman" w:hAnsi="Calibri Light" w:cs="Times New Roman"/>
      <w:b/>
      <w:bCs/>
      <w:i/>
      <w:iCs/>
      <w:sz w:val="28"/>
      <w:szCs w:val="28"/>
      <w:lang w:eastAsia="ru-RU"/>
    </w:rPr>
  </w:style>
  <w:style w:type="character" w:styleId="a3">
    <w:name w:val="Hyperlink"/>
    <w:basedOn w:val="a0"/>
    <w:uiPriority w:val="99"/>
    <w:unhideWhenUsed/>
    <w:rsid w:val="00AD05A9"/>
    <w:rPr>
      <w:color w:val="0000FF"/>
      <w:u w:val="single"/>
    </w:rPr>
  </w:style>
  <w:style w:type="paragraph" w:styleId="a4">
    <w:name w:val="footer"/>
    <w:basedOn w:val="a"/>
    <w:link w:val="a5"/>
    <w:uiPriority w:val="99"/>
    <w:unhideWhenUsed/>
    <w:rsid w:val="00AD05A9"/>
    <w:pPr>
      <w:tabs>
        <w:tab w:val="center" w:pos="4677"/>
        <w:tab w:val="right" w:pos="9355"/>
      </w:tabs>
    </w:pPr>
  </w:style>
  <w:style w:type="character" w:customStyle="1" w:styleId="a5">
    <w:name w:val="Нижний колонтитул Знак"/>
    <w:basedOn w:val="a0"/>
    <w:link w:val="a4"/>
    <w:uiPriority w:val="99"/>
    <w:rsid w:val="00AD05A9"/>
    <w:rPr>
      <w:rFonts w:ascii="Times New Roman" w:hAnsi="Times New Roman" w:cs="Times New Roman"/>
      <w:sz w:val="24"/>
      <w:szCs w:val="24"/>
      <w:lang w:eastAsia="ru-RU"/>
    </w:rPr>
  </w:style>
  <w:style w:type="paragraph" w:styleId="a6">
    <w:name w:val="List Paragraph"/>
    <w:basedOn w:val="a"/>
    <w:uiPriority w:val="99"/>
    <w:qFormat/>
    <w:rsid w:val="00AD05A9"/>
    <w:pPr>
      <w:ind w:left="720"/>
      <w:contextualSpacing/>
    </w:pPr>
  </w:style>
  <w:style w:type="character" w:styleId="a7">
    <w:name w:val="annotation reference"/>
    <w:basedOn w:val="a0"/>
    <w:uiPriority w:val="99"/>
    <w:semiHidden/>
    <w:unhideWhenUsed/>
    <w:rsid w:val="00AD05A9"/>
    <w:rPr>
      <w:sz w:val="16"/>
      <w:szCs w:val="16"/>
    </w:rPr>
  </w:style>
  <w:style w:type="paragraph" w:styleId="a8">
    <w:name w:val="header"/>
    <w:basedOn w:val="a"/>
    <w:link w:val="a9"/>
    <w:uiPriority w:val="99"/>
    <w:unhideWhenUsed/>
    <w:rsid w:val="00933BFD"/>
    <w:pPr>
      <w:tabs>
        <w:tab w:val="center" w:pos="4677"/>
        <w:tab w:val="right" w:pos="9355"/>
      </w:tabs>
    </w:pPr>
  </w:style>
  <w:style w:type="character" w:customStyle="1" w:styleId="a9">
    <w:name w:val="Верхний колонтитул Знак"/>
    <w:basedOn w:val="a0"/>
    <w:link w:val="a8"/>
    <w:uiPriority w:val="99"/>
    <w:rsid w:val="00933BFD"/>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mirbank.kg" TargetMode="External"/><Relationship Id="rId3" Type="http://schemas.openxmlformats.org/officeDocument/2006/relationships/settings" Target="settings.xml"/><Relationship Id="rId7" Type="http://schemas.openxmlformats.org/officeDocument/2006/relationships/hyperlink" Target="http://www.demirbank.k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ustomercare@demirbank.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3258</Words>
  <Characters>18576</Characters>
  <Application>Microsoft Office Word</Application>
  <DocSecurity>8</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Alinako</dc:creator>
  <cp:lastModifiedBy>Zhanar Kydyraliev (Legal Department - Lawyer - Specialist)</cp:lastModifiedBy>
  <cp:revision>5</cp:revision>
  <dcterms:created xsi:type="dcterms:W3CDTF">2021-08-10T07:53:00Z</dcterms:created>
  <dcterms:modified xsi:type="dcterms:W3CDTF">2021-08-10T07:57:00Z</dcterms:modified>
</cp:coreProperties>
</file>